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noProof/>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750D9B" w:rsidRDefault="00750D9B" w:rsidP="000E0070">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w:t>
      </w:r>
      <w:r w:rsidR="009B5183">
        <w:rPr>
          <w:rFonts w:ascii="Calibri" w:eastAsia="宋体" w:hAnsi="Calibri"/>
        </w:rPr>
        <w:t>文件或</w:t>
      </w:r>
      <w:r>
        <w:rPr>
          <w:rFonts w:ascii="Calibri" w:eastAsia="宋体" w:hAnsi="Calibri"/>
        </w:rPr>
        <w:t>数据库</w:t>
      </w:r>
      <w:r w:rsidR="009B5183">
        <w:rPr>
          <w:rFonts w:ascii="Calibri" w:eastAsia="宋体" w:hAnsi="Calibri"/>
        </w:rPr>
        <w:t>中，</w:t>
      </w:r>
      <w:r w:rsidR="00256324">
        <w:rPr>
          <w:rFonts w:ascii="Calibri" w:eastAsia="宋体" w:hAnsi="Calibri"/>
        </w:rPr>
        <w:t>帮助</w:t>
      </w:r>
      <w:r w:rsidR="009B5183">
        <w:rPr>
          <w:rFonts w:ascii="Calibri" w:eastAsia="宋体" w:hAnsi="Calibri"/>
        </w:rPr>
        <w:t>分析处理</w:t>
      </w:r>
      <w:r w:rsidR="00256324">
        <w:rPr>
          <w:rFonts w:ascii="Calibri" w:eastAsia="宋体" w:hAnsi="Calibri"/>
        </w:rPr>
        <w:t>程序中的问题</w:t>
      </w:r>
      <w:r w:rsidR="009B5183">
        <w:rPr>
          <w:rFonts w:ascii="Calibri" w:eastAsia="宋体" w:hAnsi="Calibri"/>
        </w:rPr>
        <w:t>。</w:t>
      </w:r>
    </w:p>
    <w:p w:rsidR="0042457A" w:rsidRDefault="00451613" w:rsidP="000E0070">
      <w:pPr>
        <w:ind w:firstLineChars="200" w:firstLine="420"/>
        <w:rPr>
          <w:rFonts w:ascii="Calibri" w:eastAsia="宋体" w:hAnsi="Calibri"/>
        </w:rPr>
      </w:pPr>
      <w:r>
        <w:rPr>
          <w:rFonts w:ascii="Calibri" w:eastAsia="宋体" w:hAnsi="Calibri" w:hint="eastAsia"/>
        </w:rPr>
        <w:t>搬运工</w:t>
      </w:r>
      <w:r w:rsidR="0042457A">
        <w:rPr>
          <w:rFonts w:ascii="Calibri" w:eastAsia="宋体" w:hAnsi="Calibri" w:hint="eastAsia"/>
        </w:rPr>
        <w:t>服务端和客户端都</w:t>
      </w:r>
      <w:r w:rsidR="00FE6D11" w:rsidRPr="00826DD3">
        <w:rPr>
          <w:rFonts w:ascii="Calibri" w:eastAsia="宋体" w:hAnsi="Calibri" w:hint="eastAsia"/>
        </w:rPr>
        <w:t>采用第三方开源日志</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w:t>
      </w:r>
      <w:r w:rsidR="0042457A">
        <w:rPr>
          <w:rFonts w:ascii="Calibri" w:eastAsia="宋体" w:hAnsi="Calibri" w:hint="eastAsia"/>
        </w:rPr>
        <w:t>主要因为</w:t>
      </w:r>
      <w:r w:rsidR="0042457A" w:rsidRPr="00826DD3">
        <w:rPr>
          <w:rFonts w:ascii="Calibri" w:eastAsia="宋体" w:hAnsi="Calibri" w:hint="eastAsia"/>
        </w:rPr>
        <w:t>Ser</w:t>
      </w:r>
      <w:r w:rsidR="0042457A" w:rsidRPr="00826DD3">
        <w:rPr>
          <w:rFonts w:ascii="Calibri" w:eastAsia="宋体" w:hAnsi="Calibri"/>
        </w:rPr>
        <w:t>ilog</w:t>
      </w:r>
      <w:r w:rsidR="0042457A">
        <w:rPr>
          <w:rFonts w:ascii="Calibri" w:eastAsia="宋体" w:hAnsi="Calibri"/>
        </w:rPr>
        <w:t>比较成熟、使用方便、第三方插件多等原因</w:t>
      </w:r>
      <w:r w:rsidR="00550D27">
        <w:rPr>
          <w:rFonts w:ascii="Calibri" w:eastAsia="宋体" w:hAnsi="Calibri"/>
        </w:rPr>
        <w:t>，比如</w:t>
      </w:r>
      <w:r w:rsidR="002B48BE">
        <w:rPr>
          <w:rFonts w:ascii="Calibri" w:eastAsia="宋体" w:hAnsi="Calibri"/>
        </w:rPr>
        <w:t>第三方插件</w:t>
      </w:r>
      <w:r w:rsidR="00550D27">
        <w:rPr>
          <w:rFonts w:ascii="Calibri" w:eastAsia="宋体" w:hAnsi="Calibri"/>
        </w:rPr>
        <w:t>支持输出到</w:t>
      </w:r>
      <w:r w:rsidR="00550D27">
        <w:rPr>
          <w:rFonts w:ascii="Calibri" w:eastAsia="宋体" w:hAnsi="Calibri" w:hint="eastAsia"/>
        </w:rPr>
        <w:t>C</w:t>
      </w:r>
      <w:r w:rsidR="00550D27">
        <w:rPr>
          <w:rFonts w:ascii="Calibri" w:eastAsia="宋体" w:hAnsi="Calibri"/>
        </w:rPr>
        <w:t>onsole</w:t>
      </w:r>
      <w:r w:rsidR="00550D27">
        <w:rPr>
          <w:rFonts w:ascii="Calibri" w:eastAsia="宋体" w:hAnsi="Calibri"/>
        </w:rPr>
        <w:t>、</w:t>
      </w:r>
      <w:r w:rsidR="00550D27">
        <w:rPr>
          <w:rFonts w:ascii="Calibri" w:eastAsia="宋体" w:hAnsi="Calibri"/>
        </w:rPr>
        <w:t>Debug</w:t>
      </w:r>
      <w:r w:rsidR="00550D27">
        <w:rPr>
          <w:rFonts w:ascii="Calibri" w:eastAsia="宋体" w:hAnsi="Calibri"/>
        </w:rPr>
        <w:t>、</w:t>
      </w:r>
      <w:r w:rsidR="00550D27">
        <w:rPr>
          <w:rFonts w:ascii="Calibri" w:eastAsia="宋体" w:hAnsi="Calibri"/>
        </w:rPr>
        <w:t>File</w:t>
      </w:r>
      <w:r w:rsidR="003937B3">
        <w:rPr>
          <w:rFonts w:ascii="Calibri" w:eastAsia="宋体" w:hAnsi="Calibri"/>
        </w:rPr>
        <w:t>和</w:t>
      </w:r>
      <w:r w:rsidR="00550D27">
        <w:rPr>
          <w:rFonts w:ascii="Calibri" w:eastAsia="宋体" w:hAnsi="Calibri"/>
        </w:rPr>
        <w:t>常见数据库</w:t>
      </w:r>
      <w:r w:rsidR="002B48BE">
        <w:rPr>
          <w:rFonts w:ascii="Calibri" w:eastAsia="宋体" w:hAnsi="Calibri"/>
        </w:rPr>
        <w:t>，支持</w:t>
      </w:r>
      <w:r w:rsidR="002B48BE">
        <w:rPr>
          <w:rFonts w:ascii="Calibri" w:eastAsia="宋体" w:hAnsi="Calibri"/>
        </w:rPr>
        <w:t>xml</w:t>
      </w:r>
      <w:r w:rsidR="002B48BE">
        <w:rPr>
          <w:rFonts w:ascii="Calibri" w:eastAsia="宋体" w:hAnsi="Calibri"/>
        </w:rPr>
        <w:t>、</w:t>
      </w:r>
      <w:r w:rsidR="002B48BE">
        <w:rPr>
          <w:rFonts w:ascii="Calibri" w:eastAsia="宋体" w:hAnsi="Calibri"/>
        </w:rPr>
        <w:t>json</w:t>
      </w:r>
      <w:r w:rsidR="002B48BE">
        <w:rPr>
          <w:rFonts w:ascii="Calibri" w:eastAsia="宋体" w:hAnsi="Calibri"/>
        </w:rPr>
        <w:t>格式</w:t>
      </w:r>
      <w:r w:rsidR="00550D27">
        <w:rPr>
          <w:rFonts w:ascii="Calibri" w:eastAsia="宋体" w:hAnsi="Calibri"/>
        </w:rPr>
        <w:t>等</w:t>
      </w:r>
      <w:r w:rsidR="0042457A">
        <w:rPr>
          <w:rFonts w:ascii="Calibri" w:eastAsia="宋体" w:hAnsi="Calibri"/>
        </w:rPr>
        <w:t>。</w:t>
      </w:r>
    </w:p>
    <w:p w:rsidR="003B65B3" w:rsidRDefault="003B65B3" w:rsidP="003B65B3">
      <w:pPr>
        <w:pStyle w:val="3"/>
      </w:pPr>
      <w:r>
        <w:t>创建日志</w:t>
      </w:r>
    </w:p>
    <w:p w:rsidR="007A2C97" w:rsidRDefault="00D95C01"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w:t>
      </w:r>
      <w:r w:rsidR="007A2C97">
        <w:rPr>
          <w:rFonts w:ascii="Calibri" w:eastAsia="宋体" w:hAnsi="Calibri" w:hint="eastAsia"/>
        </w:rPr>
        <w:t>功能。</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中将日志分为六</w:t>
      </w:r>
      <w:r w:rsidR="003937B3">
        <w:rPr>
          <w:rFonts w:ascii="Calibri" w:eastAsia="宋体" w:hAnsi="Calibri" w:hint="eastAsia"/>
        </w:rPr>
        <w:t>个等</w:t>
      </w:r>
      <w:r w:rsidR="00FE6D11" w:rsidRPr="00826DD3">
        <w:rPr>
          <w:rFonts w:ascii="Calibri" w:eastAsia="宋体" w:hAnsi="Calibri" w:hint="eastAsia"/>
        </w:rPr>
        <w:t>级：</w:t>
      </w:r>
      <w:r w:rsidR="00FE6D11" w:rsidRPr="00826DD3">
        <w:rPr>
          <w:rFonts w:ascii="Calibri" w:eastAsia="宋体" w:hAnsi="Calibri"/>
        </w:rPr>
        <w:t>Verbose(</w:t>
      </w:r>
      <w:r w:rsidR="00FE6D11" w:rsidRPr="00826DD3">
        <w:rPr>
          <w:rFonts w:ascii="Calibri" w:eastAsia="宋体" w:hAnsi="Calibri" w:hint="eastAsia"/>
        </w:rPr>
        <w:t>冗余详细级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Debug(</w:t>
      </w:r>
      <w:r w:rsidR="00FE6D11" w:rsidRPr="00826DD3">
        <w:rPr>
          <w:rFonts w:ascii="Calibri" w:eastAsia="宋体" w:hAnsi="Calibri" w:hint="eastAsia"/>
        </w:rPr>
        <w:t>内部调试级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Information(</w:t>
      </w:r>
      <w:r w:rsidR="00FE6D11" w:rsidRPr="00826DD3">
        <w:rPr>
          <w:rFonts w:ascii="Calibri" w:eastAsia="宋体" w:hAnsi="Calibri" w:hint="eastAsia"/>
        </w:rPr>
        <w:t>普通信息级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Warning(</w:t>
      </w:r>
      <w:r w:rsidR="00FE6D11" w:rsidRPr="00826DD3">
        <w:rPr>
          <w:rFonts w:ascii="Calibri" w:eastAsia="宋体" w:hAnsi="Calibri" w:hint="eastAsia"/>
        </w:rPr>
        <w:t>警告级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Error(</w:t>
      </w:r>
      <w:r w:rsidR="00FE6D11" w:rsidRPr="00826DD3">
        <w:rPr>
          <w:rFonts w:ascii="Calibri" w:eastAsia="宋体" w:hAnsi="Calibri" w:hint="eastAsia"/>
        </w:rPr>
        <w:t>错误级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Fatal(</w:t>
      </w:r>
      <w:r w:rsidR="00FE6D11" w:rsidRPr="00826DD3">
        <w:rPr>
          <w:rFonts w:ascii="Calibri" w:eastAsia="宋体" w:hAnsi="Calibri" w:hint="eastAsia"/>
        </w:rPr>
        <w:t>崩溃级</w:t>
      </w:r>
      <w:r w:rsidR="00FE6D11" w:rsidRPr="00826DD3">
        <w:rPr>
          <w:rFonts w:ascii="Calibri" w:eastAsia="宋体" w:hAnsi="Calibri"/>
        </w:rPr>
        <w:t>)</w:t>
      </w:r>
      <w:r w:rsidR="00FE6D11" w:rsidRPr="00826DD3">
        <w:rPr>
          <w:rFonts w:ascii="Calibri" w:eastAsia="宋体" w:hAnsi="Calibri"/>
        </w:rPr>
        <w:t>，</w:t>
      </w:r>
      <w:r w:rsidR="00F7347E" w:rsidRPr="00826DD3">
        <w:rPr>
          <w:rFonts w:ascii="Calibri" w:eastAsia="宋体" w:hAnsi="Calibri" w:hint="eastAsia"/>
        </w:rPr>
        <w:t xml:space="preserve"> </w:t>
      </w:r>
      <w:r w:rsidR="007A2C97" w:rsidRPr="00826DD3">
        <w:rPr>
          <w:rFonts w:ascii="Calibri" w:eastAsia="宋体" w:hAnsi="Calibri" w:hint="eastAsia"/>
        </w:rPr>
        <w:t>Log</w:t>
      </w:r>
      <w:r w:rsidR="007A2C97">
        <w:rPr>
          <w:rFonts w:ascii="Calibri" w:eastAsia="宋体" w:hAnsi="Calibri" w:hint="eastAsia"/>
        </w:rPr>
        <w:t>类</w:t>
      </w:r>
      <w:r w:rsidR="007A2C97" w:rsidRPr="00826DD3">
        <w:rPr>
          <w:rFonts w:ascii="Calibri" w:eastAsia="宋体" w:hAnsi="Calibri" w:hint="eastAsia"/>
        </w:rPr>
        <w:t>根据</w:t>
      </w:r>
      <w:r w:rsidR="00A26AB4">
        <w:rPr>
          <w:rFonts w:ascii="Calibri" w:eastAsia="宋体" w:hAnsi="Calibri" w:hint="eastAsia"/>
        </w:rPr>
        <w:t>日志</w:t>
      </w:r>
      <w:r w:rsidR="007A2C97" w:rsidRPr="00826DD3">
        <w:rPr>
          <w:rFonts w:ascii="Calibri" w:eastAsia="宋体" w:hAnsi="Calibri" w:hint="eastAsia"/>
        </w:rPr>
        <w:t>级别的不同提供对应</w:t>
      </w:r>
      <w:r w:rsidR="003937B3">
        <w:rPr>
          <w:rFonts w:ascii="Calibri" w:eastAsia="宋体" w:hAnsi="Calibri" w:hint="eastAsia"/>
        </w:rPr>
        <w:t>的静态</w:t>
      </w:r>
      <w:r w:rsidR="007A2C97" w:rsidRPr="00826DD3">
        <w:rPr>
          <w:rFonts w:ascii="Calibri" w:eastAsia="宋体" w:hAnsi="Calibri" w:hint="eastAsia"/>
        </w:rPr>
        <w:t>方法，如：</w:t>
      </w:r>
      <w:r w:rsidR="007A2C97" w:rsidRPr="00826DD3">
        <w:rPr>
          <w:rFonts w:ascii="Calibri" w:eastAsia="宋体" w:hAnsi="Calibri" w:hint="eastAsia"/>
        </w:rPr>
        <w:t>Log</w:t>
      </w:r>
      <w:r w:rsidR="007A2C97" w:rsidRPr="00826DD3">
        <w:rPr>
          <w:rFonts w:ascii="Calibri" w:eastAsia="宋体" w:hAnsi="Calibri"/>
        </w:rPr>
        <w:t>.Information(...), Log.Warning(...), Log.Error(...)</w:t>
      </w:r>
      <w:r w:rsidR="00A26AB4">
        <w:rPr>
          <w:rFonts w:ascii="Calibri" w:eastAsia="宋体" w:hAnsi="Calibri"/>
        </w:rPr>
        <w:t>等</w:t>
      </w:r>
      <w:r w:rsidR="003937B3">
        <w:rPr>
          <w:rFonts w:ascii="Calibri" w:eastAsia="宋体" w:hAnsi="Calibri"/>
        </w:rPr>
        <w:t>，</w:t>
      </w:r>
      <w:r w:rsidR="00A26AB4">
        <w:rPr>
          <w:rFonts w:ascii="Calibri" w:eastAsia="宋体" w:hAnsi="Calibri"/>
        </w:rPr>
        <w:t>每种等级的</w:t>
      </w:r>
      <w:r w:rsidR="00A26AB4">
        <w:rPr>
          <w:rFonts w:ascii="Calibri" w:eastAsia="宋体" w:hAnsi="Calibri" w:hint="eastAsia"/>
        </w:rPr>
        <w:t>静态</w:t>
      </w:r>
      <w:r w:rsidR="00A26AB4" w:rsidRPr="00826DD3">
        <w:rPr>
          <w:rFonts w:ascii="Calibri" w:eastAsia="宋体" w:hAnsi="Calibri" w:hint="eastAsia"/>
        </w:rPr>
        <w:t>方法</w:t>
      </w:r>
      <w:r w:rsidR="00A26AB4">
        <w:rPr>
          <w:rFonts w:ascii="Calibri" w:eastAsia="宋体" w:hAnsi="Calibri" w:hint="eastAsia"/>
        </w:rPr>
        <w:t>提供多种参数选择，如：</w:t>
      </w:r>
    </w:p>
    <w:p w:rsidR="00A26AB4" w:rsidRDefault="002D1688" w:rsidP="000E0070">
      <w:pPr>
        <w:ind w:firstLineChars="200" w:firstLine="420"/>
        <w:rPr>
          <w:rFonts w:ascii="Calibri" w:eastAsia="宋体" w:hAnsi="Calibri"/>
        </w:rPr>
      </w:pPr>
      <w:r w:rsidRPr="002D1688">
        <w:rPr>
          <w:rFonts w:ascii="Calibri" w:eastAsia="宋体" w:hAnsi="Calibri"/>
          <w:noProof/>
        </w:rPr>
        <w:drawing>
          <wp:inline distT="0" distB="0" distL="0" distR="0" wp14:anchorId="54B23D95" wp14:editId="0D6279C9">
            <wp:extent cx="6188710" cy="10814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1081405"/>
                    </a:xfrm>
                    <a:prstGeom prst="rect">
                      <a:avLst/>
                    </a:prstGeom>
                  </pic:spPr>
                </pic:pic>
              </a:graphicData>
            </a:graphic>
          </wp:inline>
        </w:drawing>
      </w:r>
    </w:p>
    <w:p w:rsidR="00E9311E" w:rsidRPr="00826DD3" w:rsidRDefault="00084129" w:rsidP="00E9311E">
      <w:pPr>
        <w:ind w:firstLineChars="200" w:firstLine="420"/>
        <w:rPr>
          <w:rFonts w:ascii="Calibri" w:eastAsia="宋体" w:hAnsi="Calibri"/>
        </w:rPr>
      </w:pPr>
      <w:r>
        <w:rPr>
          <w:rFonts w:ascii="Calibri" w:eastAsia="宋体" w:hAnsi="Calibri" w:hint="eastAsia"/>
        </w:rPr>
        <w:t>程序中需要记录日志的地方只</w:t>
      </w:r>
      <w:r w:rsidR="00606DD1">
        <w:rPr>
          <w:rFonts w:ascii="Calibri" w:eastAsia="宋体" w:hAnsi="Calibri" w:hint="eastAsia"/>
        </w:rPr>
        <w:t>需</w:t>
      </w:r>
      <w:r>
        <w:rPr>
          <w:rFonts w:ascii="Calibri" w:eastAsia="宋体" w:hAnsi="Calibri" w:hint="eastAsia"/>
        </w:rPr>
        <w:t>考虑日志级别和日志内容</w:t>
      </w:r>
      <w:r w:rsidR="00606DD1">
        <w:rPr>
          <w:rFonts w:ascii="Calibri" w:eastAsia="宋体" w:hAnsi="Calibri" w:hint="eastAsia"/>
        </w:rPr>
        <w:t>，不用顾及输出方式</w:t>
      </w:r>
      <w:r>
        <w:rPr>
          <w:rFonts w:ascii="Calibri" w:eastAsia="宋体" w:hAnsi="Calibri" w:hint="eastAsia"/>
        </w:rPr>
        <w:t>，</w:t>
      </w:r>
      <w:r w:rsidR="00E9311E" w:rsidRPr="00826DD3">
        <w:rPr>
          <w:rFonts w:ascii="Calibri" w:eastAsia="宋体" w:hAnsi="Calibri" w:hint="eastAsia"/>
        </w:rPr>
        <w:t>日志中含动态属性时</w:t>
      </w:r>
      <w:r w:rsidR="00E9311E" w:rsidRPr="00606DD1">
        <w:rPr>
          <w:rFonts w:ascii="Calibri" w:eastAsia="宋体" w:hAnsi="Calibri" w:hint="eastAsia"/>
          <w:highlight w:val="yellow"/>
        </w:rPr>
        <w:t>尽可能使用消息模板的方式</w:t>
      </w:r>
      <w:r w:rsidR="00E9311E" w:rsidRPr="00826DD3">
        <w:rPr>
          <w:rFonts w:ascii="Calibri" w:eastAsia="宋体" w:hAnsi="Calibri" w:hint="eastAsia"/>
        </w:rPr>
        <w:t>，内部会对消息模板</w:t>
      </w:r>
      <w:r w:rsidR="00E9311E" w:rsidRPr="00826DD3">
        <w:rPr>
          <w:rFonts w:ascii="Calibri" w:eastAsia="宋体" w:hAnsi="Calibri" w:hint="eastAsia"/>
        </w:rPr>
        <w:t>h</w:t>
      </w:r>
      <w:r w:rsidR="00E9311E" w:rsidRPr="00826DD3">
        <w:rPr>
          <w:rFonts w:ascii="Calibri" w:eastAsia="宋体" w:hAnsi="Calibri"/>
        </w:rPr>
        <w:t>ash</w:t>
      </w:r>
      <w:r w:rsidR="00E9311E" w:rsidRPr="00826DD3">
        <w:rPr>
          <w:rFonts w:ascii="Calibri" w:eastAsia="宋体" w:hAnsi="Calibri" w:hint="eastAsia"/>
        </w:rPr>
        <w:t>处理，节省资源、方便过滤等，如：</w:t>
      </w:r>
    </w:p>
    <w:p w:rsidR="00E9311E" w:rsidRDefault="0033237F" w:rsidP="00FB7929">
      <w:pPr>
        <w:ind w:firstLineChars="200" w:firstLine="420"/>
        <w:rPr>
          <w:rFonts w:ascii="Calibri" w:eastAsia="宋体" w:hAnsi="Calibri"/>
        </w:rPr>
      </w:pPr>
      <w:r w:rsidRPr="0033237F">
        <w:rPr>
          <w:rFonts w:ascii="Calibri" w:eastAsia="宋体" w:hAnsi="Calibri"/>
          <w:noProof/>
        </w:rPr>
        <w:drawing>
          <wp:inline distT="0" distB="0" distL="0" distR="0" wp14:anchorId="5B81857B" wp14:editId="54FE3D77">
            <wp:extent cx="3985200" cy="676800"/>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200" cy="676800"/>
                    </a:xfrm>
                    <a:prstGeom prst="rect">
                      <a:avLst/>
                    </a:prstGeom>
                  </pic:spPr>
                </pic:pic>
              </a:graphicData>
            </a:graphic>
          </wp:inline>
        </w:drawing>
      </w:r>
    </w:p>
    <w:p w:rsidR="00315E70" w:rsidRDefault="00BF52F1" w:rsidP="008851C6">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sidR="00126984">
        <w:rPr>
          <w:rFonts w:ascii="Calibri" w:eastAsia="宋体" w:hAnsi="Calibri" w:hint="eastAsia"/>
        </w:rPr>
        <w:t>，主要用来</w:t>
      </w:r>
      <w:r w:rsidR="00126984" w:rsidRPr="00826DD3">
        <w:rPr>
          <w:rFonts w:ascii="Calibri" w:eastAsia="宋体" w:hAnsi="Calibri" w:hint="eastAsia"/>
        </w:rPr>
        <w:t>识别相关</w:t>
      </w:r>
      <w:r w:rsidR="00126984">
        <w:rPr>
          <w:rFonts w:ascii="Calibri" w:eastAsia="宋体" w:hAnsi="Calibri" w:hint="eastAsia"/>
        </w:rPr>
        <w:t>日志</w:t>
      </w:r>
      <w:r w:rsidR="00126984" w:rsidRPr="00826DD3">
        <w:rPr>
          <w:rFonts w:ascii="Calibri" w:eastAsia="宋体" w:hAnsi="Calibri" w:hint="eastAsia"/>
        </w:rPr>
        <w:t>集合，</w:t>
      </w:r>
      <w:r w:rsidR="00126984">
        <w:rPr>
          <w:rFonts w:ascii="Calibri" w:eastAsia="宋体" w:hAnsi="Calibri" w:hint="eastAsia"/>
        </w:rPr>
        <w:t>附加属性</w:t>
      </w:r>
      <w:r w:rsidR="00126984" w:rsidRPr="00826DD3">
        <w:rPr>
          <w:rFonts w:ascii="Calibri" w:eastAsia="宋体" w:hAnsi="Calibri" w:hint="eastAsia"/>
        </w:rPr>
        <w:t>按照作用域分为两类：</w:t>
      </w:r>
    </w:p>
    <w:p w:rsidR="00315E70" w:rsidRDefault="00126984" w:rsidP="00315E70">
      <w:pPr>
        <w:pStyle w:val="a5"/>
        <w:numPr>
          <w:ilvl w:val="0"/>
          <w:numId w:val="27"/>
        </w:numPr>
        <w:ind w:firstLineChars="0"/>
        <w:rPr>
          <w:rFonts w:ascii="Calibri" w:eastAsia="宋体" w:hAnsi="Calibri"/>
        </w:rPr>
      </w:pPr>
      <w:r w:rsidRPr="00315E70">
        <w:rPr>
          <w:rFonts w:ascii="Calibri" w:eastAsia="宋体" w:hAnsi="Calibri" w:hint="eastAsia"/>
        </w:rPr>
        <w:t>全局附加属性</w:t>
      </w:r>
      <w:r w:rsidR="00315E70">
        <w:rPr>
          <w:rFonts w:ascii="Calibri" w:eastAsia="宋体" w:hAnsi="Calibri" w:hint="eastAsia"/>
        </w:rPr>
        <w:t>，在所有日志项上都添加的属性，通常在创建</w:t>
      </w:r>
      <w:r w:rsidR="00315E70">
        <w:rPr>
          <w:rFonts w:ascii="Calibri" w:eastAsia="宋体" w:hAnsi="Calibri" w:hint="eastAsia"/>
        </w:rPr>
        <w:t>Lo</w:t>
      </w:r>
      <w:r w:rsidR="00315E70">
        <w:rPr>
          <w:rFonts w:ascii="Calibri" w:eastAsia="宋体" w:hAnsi="Calibri"/>
        </w:rPr>
        <w:t>gger</w:t>
      </w:r>
      <w:r w:rsidR="00315E70">
        <w:rPr>
          <w:rFonts w:ascii="Calibri" w:eastAsia="宋体" w:hAnsi="Calibri"/>
        </w:rPr>
        <w:t>时指定</w:t>
      </w:r>
      <w:r w:rsidR="00307C92">
        <w:rPr>
          <w:rFonts w:ascii="Calibri" w:eastAsia="宋体" w:hAnsi="Calibri" w:hint="eastAsia"/>
        </w:rPr>
        <w:t>，基本不使用</w:t>
      </w:r>
    </w:p>
    <w:p w:rsidR="00315E70" w:rsidRPr="00315E70" w:rsidRDefault="00315E70" w:rsidP="00315E70">
      <w:pPr>
        <w:ind w:left="420"/>
        <w:rPr>
          <w:rFonts w:ascii="Calibri" w:eastAsia="宋体" w:hAnsi="Calibri"/>
        </w:rPr>
      </w:pPr>
      <w:r w:rsidRPr="00315E70">
        <w:rPr>
          <w:rFonts w:ascii="Calibri" w:eastAsia="宋体" w:hAnsi="Calibri"/>
          <w:noProof/>
        </w:rPr>
        <w:drawing>
          <wp:inline distT="0" distB="0" distL="0" distR="0" wp14:anchorId="556E3B63" wp14:editId="39E24A73">
            <wp:extent cx="2448000" cy="33840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000" cy="338400"/>
                    </a:xfrm>
                    <a:prstGeom prst="rect">
                      <a:avLst/>
                    </a:prstGeom>
                  </pic:spPr>
                </pic:pic>
              </a:graphicData>
            </a:graphic>
          </wp:inline>
        </w:drawing>
      </w:r>
    </w:p>
    <w:p w:rsidR="00084129" w:rsidRPr="00315E70" w:rsidRDefault="00126984" w:rsidP="00F34723">
      <w:pPr>
        <w:pStyle w:val="a5"/>
        <w:numPr>
          <w:ilvl w:val="0"/>
          <w:numId w:val="27"/>
        </w:numPr>
        <w:ind w:firstLineChars="0"/>
        <w:rPr>
          <w:rFonts w:ascii="Calibri" w:eastAsia="宋体" w:hAnsi="Calibri"/>
        </w:rPr>
      </w:pPr>
      <w:r w:rsidRPr="00315E70">
        <w:rPr>
          <w:rFonts w:ascii="Calibri" w:eastAsia="宋体" w:hAnsi="Calibri" w:hint="eastAsia"/>
        </w:rPr>
        <w:t>上下文附加属性，</w:t>
      </w:r>
      <w:r w:rsidR="00282B94">
        <w:rPr>
          <w:rFonts w:ascii="Calibri" w:eastAsia="宋体" w:hAnsi="Calibri" w:hint="eastAsia"/>
        </w:rPr>
        <w:t>一般</w:t>
      </w:r>
      <w:r w:rsidR="006C08F0">
        <w:rPr>
          <w:rFonts w:ascii="Calibri" w:eastAsia="宋体" w:hAnsi="Calibri" w:hint="eastAsia"/>
        </w:rPr>
        <w:t>根据</w:t>
      </w:r>
      <w:r w:rsidR="006C08F0" w:rsidRPr="00315E70">
        <w:rPr>
          <w:rFonts w:ascii="Calibri" w:eastAsia="宋体" w:hAnsi="Calibri" w:hint="eastAsia"/>
        </w:rPr>
        <w:t>附加属性</w:t>
      </w:r>
      <w:r w:rsidR="00CA1CA7">
        <w:rPr>
          <w:rFonts w:ascii="Calibri" w:eastAsia="宋体" w:hAnsi="Calibri" w:hint="eastAsia"/>
        </w:rPr>
        <w:t>识别某类日志</w:t>
      </w:r>
      <w:r w:rsidR="00F34723">
        <w:rPr>
          <w:rFonts w:ascii="Calibri" w:eastAsia="宋体" w:hAnsi="Calibri" w:hint="eastAsia"/>
        </w:rPr>
        <w:t>，</w:t>
      </w:r>
      <w:r w:rsidR="00F34723" w:rsidRPr="00F34723">
        <w:rPr>
          <w:rFonts w:ascii="Calibri" w:eastAsia="宋体" w:hAnsi="Calibri" w:hint="eastAsia"/>
          <w:highlight w:val="yellow"/>
        </w:rPr>
        <w:t>注意每个</w:t>
      </w:r>
      <w:r w:rsidR="00F34723" w:rsidRPr="00F34723">
        <w:rPr>
          <w:rFonts w:ascii="Calibri" w:eastAsia="宋体" w:hAnsi="Calibri"/>
          <w:highlight w:val="yellow"/>
        </w:rPr>
        <w:t>ForContext</w:t>
      </w:r>
      <w:r w:rsidR="00F34723" w:rsidRPr="00F34723">
        <w:rPr>
          <w:rFonts w:ascii="Calibri" w:eastAsia="宋体" w:hAnsi="Calibri"/>
          <w:highlight w:val="yellow"/>
        </w:rPr>
        <w:t>都返回全新的</w:t>
      </w:r>
      <w:r w:rsidR="00F34723" w:rsidRPr="00F34723">
        <w:rPr>
          <w:rFonts w:ascii="Calibri" w:eastAsia="宋体" w:hAnsi="Calibri"/>
          <w:highlight w:val="yellow"/>
        </w:rPr>
        <w:t>Logger</w:t>
      </w:r>
      <w:r w:rsidR="00F34723">
        <w:rPr>
          <w:rFonts w:ascii="Calibri" w:eastAsia="宋体" w:hAnsi="Calibri"/>
        </w:rPr>
        <w:t>，</w:t>
      </w:r>
      <w:r w:rsidR="00282B94">
        <w:rPr>
          <w:rFonts w:ascii="Calibri" w:eastAsia="宋体" w:hAnsi="Calibri"/>
        </w:rPr>
        <w:t>主要有以下三种用法</w:t>
      </w:r>
      <w:r w:rsidR="00F34723">
        <w:rPr>
          <w:rFonts w:ascii="Calibri" w:eastAsia="宋体" w:hAnsi="Calibri" w:hint="eastAsia"/>
        </w:rPr>
        <w:t>如：</w:t>
      </w:r>
    </w:p>
    <w:p w:rsidR="007A2C97" w:rsidRDefault="009C2D73" w:rsidP="000E0070">
      <w:pPr>
        <w:ind w:firstLineChars="200" w:firstLine="420"/>
        <w:rPr>
          <w:rFonts w:ascii="Calibri" w:eastAsia="宋体" w:hAnsi="Calibri"/>
        </w:rPr>
      </w:pPr>
      <w:r w:rsidRPr="009C2D73">
        <w:rPr>
          <w:rFonts w:ascii="Calibri" w:eastAsia="宋体" w:hAnsi="Calibri"/>
          <w:noProof/>
        </w:rPr>
        <w:drawing>
          <wp:inline distT="0" distB="0" distL="0" distR="0" wp14:anchorId="60CA1F8A" wp14:editId="4BBA04B4">
            <wp:extent cx="2282400" cy="9360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2400" cy="936000"/>
                    </a:xfrm>
                    <a:prstGeom prst="rect">
                      <a:avLst/>
                    </a:prstGeom>
                  </pic:spPr>
                </pic:pic>
              </a:graphicData>
            </a:graphic>
          </wp:inline>
        </w:drawing>
      </w:r>
    </w:p>
    <w:p w:rsidR="009C2D73" w:rsidRDefault="009C2D73" w:rsidP="000E0070">
      <w:pPr>
        <w:ind w:firstLineChars="200" w:firstLine="420"/>
        <w:rPr>
          <w:rFonts w:ascii="Calibri" w:eastAsia="宋体" w:hAnsi="Calibri"/>
        </w:rPr>
      </w:pPr>
      <w:r w:rsidRPr="009C2D73">
        <w:rPr>
          <w:rFonts w:ascii="Calibri" w:eastAsia="宋体" w:hAnsi="Calibri"/>
          <w:noProof/>
        </w:rPr>
        <w:lastRenderedPageBreak/>
        <w:drawing>
          <wp:inline distT="0" distB="0" distL="0" distR="0" wp14:anchorId="1CEFAFFD" wp14:editId="3E9A4758">
            <wp:extent cx="2250000" cy="5040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0000" cy="504000"/>
                    </a:xfrm>
                    <a:prstGeom prst="rect">
                      <a:avLst/>
                    </a:prstGeom>
                  </pic:spPr>
                </pic:pic>
              </a:graphicData>
            </a:graphic>
          </wp:inline>
        </w:drawing>
      </w:r>
    </w:p>
    <w:p w:rsidR="006B7202" w:rsidRDefault="00C239A9" w:rsidP="000E0070">
      <w:pPr>
        <w:ind w:firstLineChars="200" w:firstLine="420"/>
        <w:rPr>
          <w:rFonts w:ascii="Calibri" w:eastAsia="宋体" w:hAnsi="Calibri"/>
        </w:rPr>
      </w:pPr>
      <w:r w:rsidRPr="00C239A9">
        <w:rPr>
          <w:rFonts w:ascii="Calibri" w:eastAsia="宋体" w:hAnsi="Calibri"/>
          <w:noProof/>
        </w:rPr>
        <w:drawing>
          <wp:inline distT="0" distB="0" distL="0" distR="0" wp14:anchorId="27796997" wp14:editId="13A461E8">
            <wp:extent cx="1904400" cy="370800"/>
            <wp:effectExtent l="0" t="0" r="63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400" cy="370800"/>
                    </a:xfrm>
                    <a:prstGeom prst="rect">
                      <a:avLst/>
                    </a:prstGeom>
                  </pic:spPr>
                </pic:pic>
              </a:graphicData>
            </a:graphic>
          </wp:inline>
        </w:drawing>
      </w:r>
    </w:p>
    <w:p w:rsidR="00AB5DFC" w:rsidRPr="00F34723" w:rsidRDefault="003B65B3" w:rsidP="003B65B3">
      <w:pPr>
        <w:pStyle w:val="3"/>
      </w:pPr>
      <w:r>
        <w:rPr>
          <w:rFonts w:hint="eastAsia"/>
        </w:rPr>
        <w:t>输出日志</w:t>
      </w:r>
    </w:p>
    <w:p w:rsidR="009E1648" w:rsidRDefault="00C73A35" w:rsidP="000E0070">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w:t>
      </w:r>
      <w:r w:rsidR="00D42480">
        <w:rPr>
          <w:rFonts w:ascii="Calibri" w:eastAsia="宋体" w:hAnsi="Calibri"/>
        </w:rPr>
        <w:t>输出日志是重要环节。</w:t>
      </w:r>
      <w:r w:rsidR="00D42480" w:rsidRPr="00826DD3">
        <w:rPr>
          <w:rFonts w:ascii="Calibri" w:eastAsia="宋体" w:hAnsi="Calibri" w:hint="eastAsia"/>
        </w:rPr>
        <w:t>Ser</w:t>
      </w:r>
      <w:r w:rsidR="00D42480" w:rsidRPr="00826DD3">
        <w:rPr>
          <w:rFonts w:ascii="Calibri" w:eastAsia="宋体" w:hAnsi="Calibri"/>
        </w:rPr>
        <w:t>ilog</w:t>
      </w:r>
      <w:r w:rsidR="00D42480">
        <w:rPr>
          <w:rFonts w:ascii="Calibri" w:eastAsia="宋体" w:hAnsi="Calibri"/>
        </w:rPr>
        <w:t>中</w:t>
      </w:r>
      <w:r w:rsidR="00FE6D11" w:rsidRPr="00826DD3">
        <w:rPr>
          <w:rFonts w:ascii="Calibri" w:eastAsia="宋体" w:hAnsi="Calibri" w:hint="eastAsia"/>
        </w:rPr>
        <w:t>可以</w:t>
      </w:r>
      <w:r w:rsidR="00C7704F">
        <w:rPr>
          <w:rFonts w:ascii="Calibri" w:eastAsia="宋体" w:hAnsi="Calibri" w:hint="eastAsia"/>
        </w:rPr>
        <w:t>在初始化时</w:t>
      </w:r>
      <w:r w:rsidR="00FE6D11" w:rsidRPr="00826DD3">
        <w:rPr>
          <w:rFonts w:ascii="Calibri" w:eastAsia="宋体" w:hAnsi="Calibri" w:hint="eastAsia"/>
        </w:rPr>
        <w:t>设置</w:t>
      </w:r>
      <w:r w:rsidR="00C7704F">
        <w:rPr>
          <w:rFonts w:ascii="Calibri" w:eastAsia="宋体" w:hAnsi="Calibri" w:hint="eastAsia"/>
        </w:rPr>
        <w:t>日志的</w:t>
      </w:r>
      <w:r w:rsidR="00FE6D11" w:rsidRPr="00826DD3">
        <w:rPr>
          <w:rFonts w:ascii="Calibri" w:eastAsia="宋体" w:hAnsi="Calibri" w:hint="eastAsia"/>
        </w:rPr>
        <w:t>最小</w:t>
      </w:r>
      <w:r w:rsidR="00C7704F" w:rsidRPr="00826DD3">
        <w:rPr>
          <w:rFonts w:ascii="Calibri" w:eastAsia="宋体" w:hAnsi="Calibri" w:hint="eastAsia"/>
        </w:rPr>
        <w:t>输出</w:t>
      </w:r>
      <w:r w:rsidR="00FE6D11" w:rsidRPr="00826DD3">
        <w:rPr>
          <w:rFonts w:ascii="Calibri" w:eastAsia="宋体" w:hAnsi="Calibri" w:hint="eastAsia"/>
        </w:rPr>
        <w:t>级别</w:t>
      </w:r>
      <w:r w:rsidR="003E5BDE">
        <w:rPr>
          <w:rFonts w:ascii="Calibri" w:eastAsia="宋体" w:hAnsi="Calibri" w:hint="eastAsia"/>
        </w:rPr>
        <w:t>、指定输出目标（如</w:t>
      </w:r>
      <w:r w:rsidR="003E5BDE" w:rsidRPr="00826DD3">
        <w:rPr>
          <w:rFonts w:ascii="Calibri" w:eastAsia="宋体" w:hAnsi="Calibri" w:hint="eastAsia"/>
        </w:rPr>
        <w:t>C</w:t>
      </w:r>
      <w:r w:rsidR="003E5BDE" w:rsidRPr="00826DD3">
        <w:rPr>
          <w:rFonts w:ascii="Calibri" w:eastAsia="宋体" w:hAnsi="Calibri"/>
        </w:rPr>
        <w:t>onsole</w:t>
      </w:r>
      <w:r w:rsidR="003E5BDE">
        <w:rPr>
          <w:rFonts w:ascii="Calibri" w:eastAsia="宋体" w:hAnsi="Calibri"/>
        </w:rPr>
        <w:t xml:space="preserve"> </w:t>
      </w:r>
      <w:r w:rsidR="003E5BDE" w:rsidRPr="00826DD3">
        <w:rPr>
          <w:rFonts w:ascii="Calibri" w:eastAsia="宋体" w:hAnsi="Calibri"/>
        </w:rPr>
        <w:t>Debug</w:t>
      </w:r>
      <w:r w:rsidR="003E5BDE">
        <w:rPr>
          <w:rFonts w:ascii="Calibri" w:eastAsia="宋体" w:hAnsi="Calibri"/>
        </w:rPr>
        <w:t xml:space="preserve"> </w:t>
      </w:r>
      <w:r w:rsidR="003E5BDE" w:rsidRPr="00826DD3">
        <w:rPr>
          <w:rFonts w:ascii="Calibri" w:eastAsia="宋体" w:hAnsi="Calibri"/>
        </w:rPr>
        <w:t>File</w:t>
      </w:r>
      <w:r w:rsidR="003E5BDE">
        <w:rPr>
          <w:rFonts w:ascii="Calibri" w:eastAsia="宋体" w:hAnsi="Calibri"/>
        </w:rPr>
        <w:t xml:space="preserve"> </w:t>
      </w:r>
      <w:r w:rsidR="003E5BDE" w:rsidRPr="00826DD3">
        <w:rPr>
          <w:rFonts w:ascii="Calibri" w:eastAsia="宋体" w:hAnsi="Calibri"/>
        </w:rPr>
        <w:t>Db</w:t>
      </w:r>
      <w:r w:rsidR="003E5BDE">
        <w:rPr>
          <w:rFonts w:ascii="Calibri" w:eastAsia="宋体" w:hAnsi="Calibri" w:hint="eastAsia"/>
        </w:rPr>
        <w:t>）</w:t>
      </w:r>
      <w:r w:rsidR="00FE6D11" w:rsidRPr="00826DD3">
        <w:rPr>
          <w:rFonts w:ascii="Calibri" w:eastAsia="宋体" w:hAnsi="Calibri" w:hint="eastAsia"/>
        </w:rPr>
        <w:t>。</w:t>
      </w:r>
    </w:p>
    <w:p w:rsidR="00FE6D11" w:rsidRPr="00826DD3" w:rsidRDefault="00253E9F" w:rsidP="000E0070">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sidR="007C04DC">
        <w:rPr>
          <w:rFonts w:ascii="Calibri" w:eastAsia="宋体" w:hAnsi="Calibri"/>
        </w:rPr>
        <w:t>文件</w:t>
      </w:r>
      <w:r>
        <w:rPr>
          <w:rFonts w:ascii="Calibri" w:eastAsia="宋体" w:hAnsi="Calibri"/>
        </w:rPr>
        <w:t>控制，</w:t>
      </w:r>
      <w:r w:rsidR="00471981">
        <w:rPr>
          <w:rFonts w:ascii="Calibri" w:eastAsia="宋体" w:hAnsi="Calibri"/>
        </w:rPr>
        <w:t>服务端</w:t>
      </w:r>
      <w:r w:rsidR="00FE6D11" w:rsidRPr="00826DD3">
        <w:rPr>
          <w:rFonts w:ascii="Calibri" w:eastAsia="宋体" w:hAnsi="Calibri" w:hint="eastAsia"/>
        </w:rPr>
        <w:t>使用</w:t>
      </w:r>
      <w:r w:rsidR="00FE6D11" w:rsidRPr="00826DD3">
        <w:rPr>
          <w:rFonts w:ascii="Calibri" w:eastAsia="宋体" w:hAnsi="Calibri"/>
        </w:rPr>
        <w:t>logger.json</w:t>
      </w:r>
      <w:r w:rsidR="00FE6D11" w:rsidRPr="00826DD3">
        <w:rPr>
          <w:rFonts w:ascii="Calibri" w:eastAsia="宋体" w:hAnsi="Calibri" w:hint="eastAsia"/>
        </w:rPr>
        <w:t>文件作为</w:t>
      </w:r>
      <w:r w:rsidR="00471981" w:rsidRPr="00826DD3">
        <w:rPr>
          <w:rFonts w:ascii="Calibri" w:eastAsia="宋体" w:hAnsi="Calibri" w:hint="eastAsia"/>
        </w:rPr>
        <w:t>输出</w:t>
      </w:r>
      <w:r w:rsidR="00FE6D11" w:rsidRPr="00826DD3">
        <w:rPr>
          <w:rFonts w:ascii="Calibri" w:eastAsia="宋体" w:hAnsi="Calibri" w:hint="eastAsia"/>
        </w:rPr>
        <w:t>配置，</w:t>
      </w:r>
      <w:r w:rsidR="00FE6D11" w:rsidRPr="00826DD3">
        <w:rPr>
          <w:rFonts w:ascii="Calibri" w:eastAsia="宋体" w:hAnsi="Calibri" w:hint="eastAsia"/>
          <w:highlight w:val="yellow"/>
        </w:rPr>
        <w:t>支持运行时动态修改文件。</w:t>
      </w:r>
      <w:r w:rsidR="000E3BFB">
        <w:rPr>
          <w:rFonts w:ascii="Calibri" w:eastAsia="宋体" w:hAnsi="Calibri" w:hint="eastAsia"/>
        </w:rPr>
        <w:t>输出目标为</w:t>
      </w:r>
      <w:r w:rsidR="000E3BFB">
        <w:rPr>
          <w:rFonts w:ascii="Calibri" w:eastAsia="宋体" w:hAnsi="Calibri" w:hint="eastAsia"/>
        </w:rPr>
        <w:t>ht</w:t>
      </w:r>
      <w:r w:rsidR="000E3BFB">
        <w:rPr>
          <w:rFonts w:ascii="Calibri" w:eastAsia="宋体" w:hAnsi="Calibri"/>
        </w:rPr>
        <w:t>ml</w:t>
      </w:r>
      <w:r w:rsidR="000E3BFB">
        <w:rPr>
          <w:rFonts w:ascii="Calibri" w:eastAsia="宋体" w:hAnsi="Calibri"/>
        </w:rPr>
        <w:t>和文件，服务端的</w:t>
      </w:r>
      <w:r w:rsidR="000E3BFB" w:rsidRPr="00826DD3">
        <w:rPr>
          <w:rFonts w:ascii="Calibri" w:eastAsia="宋体" w:hAnsi="Calibri" w:hint="eastAsia"/>
        </w:rPr>
        <w:t>初始化</w:t>
      </w:r>
      <w:r w:rsidR="00EE56F0">
        <w:rPr>
          <w:rFonts w:ascii="Calibri" w:eastAsia="宋体" w:hAnsi="Calibri" w:hint="eastAsia"/>
        </w:rPr>
        <w:t>如下图</w:t>
      </w:r>
      <w:r w:rsidR="000E3BFB">
        <w:rPr>
          <w:rFonts w:ascii="Calibri" w:eastAsia="宋体" w:hAnsi="Calibri" w:hint="eastAsia"/>
        </w:rPr>
        <w:t>：</w:t>
      </w:r>
    </w:p>
    <w:p w:rsidR="0083349E" w:rsidRDefault="00EF2676" w:rsidP="000E0070">
      <w:pPr>
        <w:ind w:firstLineChars="200" w:firstLine="420"/>
        <w:rPr>
          <w:rFonts w:ascii="Calibri" w:eastAsia="宋体" w:hAnsi="Calibri"/>
        </w:rPr>
      </w:pPr>
      <w:r w:rsidRPr="00EF2676">
        <w:rPr>
          <w:rFonts w:ascii="Calibri" w:eastAsia="宋体" w:hAnsi="Calibri"/>
          <w:noProof/>
        </w:rPr>
        <w:drawing>
          <wp:inline distT="0" distB="0" distL="0" distR="0" wp14:anchorId="2FCE7449" wp14:editId="56CC7745">
            <wp:extent cx="4698000" cy="2314800"/>
            <wp:effectExtent l="0" t="0" r="7620" b="952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000" cy="2314800"/>
                    </a:xfrm>
                    <a:prstGeom prst="rect">
                      <a:avLst/>
                    </a:prstGeom>
                  </pic:spPr>
                </pic:pic>
              </a:graphicData>
            </a:graphic>
          </wp:inline>
        </w:drawing>
      </w:r>
    </w:p>
    <w:p w:rsidR="00A823E6" w:rsidRDefault="00A823E6" w:rsidP="000E0070">
      <w:pPr>
        <w:ind w:firstLineChars="200" w:firstLine="420"/>
        <w:rPr>
          <w:rFonts w:ascii="Calibri" w:eastAsia="宋体" w:hAnsi="Calibri"/>
        </w:rPr>
      </w:pPr>
    </w:p>
    <w:p w:rsidR="00C7276E" w:rsidRDefault="00A823E6"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00FE6D11" w:rsidRPr="00826DD3">
        <w:rPr>
          <w:rFonts w:ascii="Calibri" w:eastAsia="宋体" w:hAnsi="Calibri" w:hint="eastAsia"/>
        </w:rPr>
        <w:t>支持外部接收器</w:t>
      </w:r>
      <w:r w:rsidR="00FE6D11" w:rsidRPr="00826DD3">
        <w:rPr>
          <w:rFonts w:ascii="Calibri" w:eastAsia="宋体" w:hAnsi="Calibri" w:hint="eastAsia"/>
        </w:rPr>
        <w:t>(</w:t>
      </w:r>
      <w:r w:rsidR="00FE6D11" w:rsidRPr="00826DD3">
        <w:rPr>
          <w:rFonts w:ascii="Calibri" w:eastAsia="宋体" w:hAnsi="Calibri"/>
        </w:rPr>
        <w:t>sink)</w:t>
      </w:r>
      <w:r w:rsidR="00FE6D11" w:rsidRPr="00826DD3">
        <w:rPr>
          <w:rFonts w:ascii="Calibri" w:eastAsia="宋体" w:hAnsi="Calibri" w:hint="eastAsia"/>
        </w:rPr>
        <w:t>处理日志事件，可以把日志输出到</w:t>
      </w:r>
      <w:r>
        <w:rPr>
          <w:rFonts w:ascii="Calibri" w:eastAsia="宋体" w:hAnsi="Calibri" w:hint="eastAsia"/>
        </w:rPr>
        <w:t>自定义的任意目标</w:t>
      </w:r>
      <w:r w:rsidR="00FE6D11" w:rsidRPr="00826DD3">
        <w:rPr>
          <w:rFonts w:ascii="Calibri" w:eastAsia="宋体" w:hAnsi="Calibri"/>
        </w:rPr>
        <w:t>，</w:t>
      </w:r>
      <w:r>
        <w:rPr>
          <w:rFonts w:ascii="Calibri" w:eastAsia="宋体" w:hAnsi="Calibri"/>
        </w:rPr>
        <w:t>服务端参照第三方插件</w:t>
      </w:r>
      <w:r w:rsidRPr="00A823E6">
        <w:rPr>
          <w:rFonts w:ascii="Calibri" w:eastAsia="宋体" w:hAnsi="Calibri"/>
        </w:rPr>
        <w:t>Serilog.Sinks.Console</w:t>
      </w:r>
      <w:r>
        <w:rPr>
          <w:rFonts w:ascii="Calibri" w:eastAsia="宋体" w:hAnsi="Calibri"/>
        </w:rPr>
        <w:t>实现了输出为</w:t>
      </w:r>
      <w:r>
        <w:rPr>
          <w:rFonts w:ascii="Calibri" w:eastAsia="宋体" w:hAnsi="Calibri"/>
        </w:rPr>
        <w:t>html</w:t>
      </w:r>
      <w:r>
        <w:rPr>
          <w:rFonts w:ascii="Calibri" w:eastAsia="宋体" w:hAnsi="Calibri"/>
        </w:rPr>
        <w:t>的</w:t>
      </w:r>
      <w:r w:rsidR="00C7276E">
        <w:rPr>
          <w:rFonts w:ascii="Calibri" w:eastAsia="宋体" w:hAnsi="Calibri"/>
        </w:rPr>
        <w:t>功能，</w:t>
      </w:r>
      <w:r w:rsidR="003C0E07">
        <w:rPr>
          <w:rFonts w:ascii="Calibri" w:eastAsia="宋体" w:hAnsi="Calibri"/>
        </w:rPr>
        <w:t>方便通过</w:t>
      </w:r>
      <w:r w:rsidR="003C0E07">
        <w:rPr>
          <w:rFonts w:ascii="Calibri" w:eastAsia="宋体" w:hAnsi="Calibri"/>
        </w:rPr>
        <w:t>web</w:t>
      </w:r>
      <w:r w:rsidR="003C0E07">
        <w:rPr>
          <w:rFonts w:ascii="Calibri" w:eastAsia="宋体" w:hAnsi="Calibri"/>
        </w:rPr>
        <w:t>页远程监视日志输出：</w:t>
      </w:r>
    </w:p>
    <w:p w:rsidR="0038484D" w:rsidRDefault="007A7DBD" w:rsidP="007A7DBD">
      <w:pPr>
        <w:ind w:firstLineChars="200" w:firstLine="420"/>
        <w:rPr>
          <w:rFonts w:ascii="Calibri" w:eastAsia="宋体" w:hAnsi="Calibri"/>
        </w:rPr>
      </w:pPr>
      <w:r w:rsidRPr="007A7DBD">
        <w:rPr>
          <w:rFonts w:ascii="Calibri" w:eastAsia="宋体" w:hAnsi="Calibri"/>
          <w:noProof/>
        </w:rPr>
        <w:drawing>
          <wp:inline distT="0" distB="0" distL="0" distR="0" wp14:anchorId="3BF1D6D2" wp14:editId="51D52F14">
            <wp:extent cx="2894400" cy="2934000"/>
            <wp:effectExtent l="0" t="0" r="127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400" cy="2934000"/>
                    </a:xfrm>
                    <a:prstGeom prst="rect">
                      <a:avLst/>
                    </a:prstGeom>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lastRenderedPageBreak/>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7F3948" w:rsidRDefault="00D247E9" w:rsidP="00B70657">
      <w:pPr>
        <w:pStyle w:val="3"/>
      </w:pPr>
      <w:r w:rsidRPr="00826DD3">
        <w:rPr>
          <w:rFonts w:ascii="Calibri" w:eastAsia="宋体" w:hAnsi="Calibri" w:hint="eastAsia"/>
        </w:rPr>
        <w:t>微软</w:t>
      </w:r>
      <w:r w:rsidR="00B70657" w:rsidRPr="007F3948">
        <w:rPr>
          <w:rFonts w:hint="eastAsia"/>
        </w:rPr>
        <w:t>日志</w:t>
      </w:r>
    </w:p>
    <w:p w:rsidR="007F3948" w:rsidRPr="00826DD3" w:rsidRDefault="008808E1" w:rsidP="007F3948">
      <w:pPr>
        <w:ind w:firstLineChars="200" w:firstLine="420"/>
        <w:rPr>
          <w:rFonts w:ascii="Calibri" w:eastAsia="宋体" w:hAnsi="Calibri"/>
        </w:rPr>
      </w:pPr>
      <w:r>
        <w:t>系统未采用</w:t>
      </w:r>
      <w:r w:rsidR="00AB5DFC" w:rsidRPr="00826DD3">
        <w:rPr>
          <w:rFonts w:ascii="Calibri" w:eastAsia="宋体" w:hAnsi="Calibri" w:hint="eastAsia"/>
        </w:rPr>
        <w:t>微软</w:t>
      </w:r>
      <w:r w:rsidR="00AB5DFC">
        <w:rPr>
          <w:rFonts w:ascii="Calibri" w:eastAsia="宋体" w:hAnsi="Calibri" w:hint="eastAsia"/>
        </w:rPr>
        <w:t>的</w:t>
      </w:r>
      <w:r w:rsidR="007F3948" w:rsidRPr="007F3948">
        <w:rPr>
          <w:rFonts w:hint="eastAsia"/>
        </w:rPr>
        <w:t>内置日志</w:t>
      </w:r>
      <w:r>
        <w:rPr>
          <w:rFonts w:hint="eastAsia"/>
        </w:rPr>
        <w:t>，</w:t>
      </w:r>
      <w:r w:rsidR="00AB5DFC" w:rsidRPr="007F3948">
        <w:rPr>
          <w:rFonts w:hint="eastAsia"/>
        </w:rPr>
        <w:t>内置日志</w:t>
      </w:r>
      <w:r w:rsidR="00AB5DFC">
        <w:rPr>
          <w:rFonts w:hint="eastAsia"/>
        </w:rPr>
        <w:t>由</w:t>
      </w:r>
      <w:r w:rsidR="007F3948" w:rsidRPr="00826DD3">
        <w:rPr>
          <w:rFonts w:ascii="Calibri" w:eastAsia="宋体" w:hAnsi="Calibri" w:hint="eastAsia"/>
        </w:rPr>
        <w:t>扩展库</w:t>
      </w:r>
      <w:r w:rsidR="007F3948" w:rsidRPr="00826DD3">
        <w:rPr>
          <w:rFonts w:ascii="Calibri" w:eastAsia="宋体" w:hAnsi="Calibri"/>
        </w:rPr>
        <w:t>Microsoft.Extensions.Logging</w:t>
      </w:r>
      <w:r w:rsidR="00AB5DFC">
        <w:rPr>
          <w:rFonts w:ascii="Calibri" w:eastAsia="宋体" w:hAnsi="Calibri" w:hint="eastAsia"/>
        </w:rPr>
        <w:t>提供</w:t>
      </w:r>
      <w:r w:rsidR="007F3948" w:rsidRPr="00826DD3">
        <w:rPr>
          <w:rFonts w:ascii="Calibri" w:eastAsia="宋体" w:hAnsi="Calibri" w:hint="eastAsia"/>
        </w:rPr>
        <w:t>支持，其工作过程为：内部创建</w:t>
      </w:r>
      <w:r w:rsidR="007F3948" w:rsidRPr="00826DD3">
        <w:rPr>
          <w:rFonts w:ascii="Calibri" w:eastAsia="宋体" w:hAnsi="Calibri"/>
        </w:rPr>
        <w:t>ILoggingBuilder</w:t>
      </w:r>
      <w:r w:rsidR="007F3948" w:rsidRPr="00826DD3">
        <w:rPr>
          <w:rFonts w:ascii="Calibri" w:eastAsia="宋体" w:hAnsi="Calibri" w:hint="eastAsia"/>
        </w:rPr>
        <w:t>实例，管理外部传入的容器</w:t>
      </w:r>
      <w:r w:rsidR="007F3948" w:rsidRPr="00826DD3">
        <w:rPr>
          <w:rFonts w:ascii="Calibri" w:eastAsia="宋体" w:hAnsi="Calibri"/>
        </w:rPr>
        <w:t>IServiceCollection</w:t>
      </w:r>
      <w:r w:rsidR="007F3948" w:rsidRPr="00826DD3">
        <w:rPr>
          <w:rFonts w:ascii="Calibri" w:eastAsia="宋体" w:hAnsi="Calibri"/>
        </w:rPr>
        <w:t>，</w:t>
      </w:r>
      <w:r w:rsidR="007F3948" w:rsidRPr="00826DD3">
        <w:rPr>
          <w:rFonts w:ascii="Calibri" w:eastAsia="宋体" w:hAnsi="Calibri" w:hint="eastAsia"/>
        </w:rPr>
        <w:t>以单实例方式向容器中注入要输出的日志类型提供者</w:t>
      </w:r>
      <w:r w:rsidR="007F3948" w:rsidRPr="00826DD3">
        <w:rPr>
          <w:rFonts w:ascii="Calibri" w:eastAsia="宋体" w:hAnsi="Calibri"/>
        </w:rPr>
        <w:t>ILoggerProvider</w:t>
      </w:r>
      <w:r w:rsidR="007F3948" w:rsidRPr="00826DD3">
        <w:rPr>
          <w:rFonts w:ascii="Calibri" w:eastAsia="宋体" w:hAnsi="Calibri"/>
        </w:rPr>
        <w:t>，</w:t>
      </w:r>
      <w:r w:rsidR="007F3948" w:rsidRPr="00826DD3">
        <w:rPr>
          <w:rFonts w:ascii="Calibri" w:eastAsia="宋体" w:hAnsi="Calibri" w:hint="eastAsia"/>
        </w:rPr>
        <w:t>如</w:t>
      </w:r>
      <w:r w:rsidR="007F3948" w:rsidRPr="00826DD3">
        <w:rPr>
          <w:rFonts w:ascii="Calibri" w:eastAsia="宋体" w:hAnsi="Calibri"/>
        </w:rPr>
        <w:t>ConsoleLoggerProvider</w:t>
      </w:r>
      <w:r w:rsidR="007F3948" w:rsidRPr="00826DD3">
        <w:rPr>
          <w:rFonts w:ascii="Calibri" w:eastAsia="宋体" w:hAnsi="Calibri"/>
        </w:rPr>
        <w:t>、</w:t>
      </w:r>
      <w:r w:rsidR="007F3948" w:rsidRPr="00826DD3">
        <w:rPr>
          <w:rFonts w:ascii="Calibri" w:eastAsia="宋体" w:hAnsi="Calibri"/>
        </w:rPr>
        <w:t>DebugLoggerProvider</w:t>
      </w:r>
      <w:r w:rsidR="007F3948" w:rsidRPr="00826DD3">
        <w:rPr>
          <w:rFonts w:ascii="Calibri" w:eastAsia="宋体" w:hAnsi="Calibri"/>
        </w:rPr>
        <w:t>；</w:t>
      </w:r>
      <w:r w:rsidR="007F3948" w:rsidRPr="00826DD3">
        <w:rPr>
          <w:rFonts w:ascii="Calibri" w:eastAsia="宋体" w:hAnsi="Calibri" w:hint="eastAsia"/>
        </w:rPr>
        <w:t>注入单实例</w:t>
      </w:r>
      <w:r w:rsidR="007F3948" w:rsidRPr="00826DD3">
        <w:rPr>
          <w:rFonts w:ascii="Calibri" w:eastAsia="宋体" w:hAnsi="Calibri"/>
        </w:rPr>
        <w:t>ILoggerFactory</w:t>
      </w:r>
      <w:r w:rsidR="007F3948" w:rsidRPr="00826DD3">
        <w:rPr>
          <w:rFonts w:ascii="Calibri" w:eastAsia="宋体" w:hAnsi="Calibri" w:hint="eastAsia"/>
        </w:rPr>
        <w:t>，内部实现类型为</w:t>
      </w:r>
      <w:r w:rsidR="007F3948" w:rsidRPr="00826DD3">
        <w:rPr>
          <w:rFonts w:ascii="Calibri" w:eastAsia="宋体" w:hAnsi="Calibri"/>
        </w:rPr>
        <w:t>LoggerFactory</w:t>
      </w:r>
      <w:r w:rsidR="007F3948" w:rsidRPr="00826DD3">
        <w:rPr>
          <w:rFonts w:ascii="Calibri" w:eastAsia="宋体" w:hAnsi="Calibri"/>
        </w:rPr>
        <w:t>，</w:t>
      </w:r>
      <w:r w:rsidR="007F3948" w:rsidRPr="00826DD3">
        <w:rPr>
          <w:rFonts w:ascii="Calibri" w:eastAsia="宋体" w:hAnsi="Calibri" w:hint="eastAsia"/>
        </w:rPr>
        <w:t>当容器</w:t>
      </w:r>
      <w:r w:rsidR="007F3948" w:rsidRPr="00826DD3">
        <w:rPr>
          <w:rFonts w:ascii="Calibri" w:eastAsia="宋体" w:hAnsi="Calibri"/>
        </w:rPr>
        <w:t>Build()</w:t>
      </w:r>
      <w:r w:rsidR="007F3948" w:rsidRPr="00826DD3">
        <w:rPr>
          <w:rFonts w:ascii="Calibri" w:eastAsia="宋体" w:hAnsi="Calibri" w:hint="eastAsia"/>
        </w:rPr>
        <w:t>后，日志输出只需调用单实例</w:t>
      </w:r>
      <w:r w:rsidR="007F3948" w:rsidRPr="00826DD3">
        <w:rPr>
          <w:rFonts w:ascii="Calibri" w:eastAsia="宋体" w:hAnsi="Calibri"/>
        </w:rPr>
        <w:t>ILoggerFactory</w:t>
      </w:r>
      <w:r w:rsidR="007F3948" w:rsidRPr="00826DD3">
        <w:rPr>
          <w:rFonts w:ascii="Calibri" w:eastAsia="宋体" w:hAnsi="Calibri" w:hint="eastAsia"/>
        </w:rPr>
        <w:t>进行。</w:t>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7F3948" w:rsidRPr="00826DD3" w:rsidRDefault="007F3948" w:rsidP="007F3948">
      <w:pPr>
        <w:rPr>
          <w:rFonts w:ascii="Calibri" w:eastAsia="宋体" w:hAnsi="Calibri"/>
        </w:rPr>
      </w:pPr>
      <w:r w:rsidRPr="00826DD3">
        <w:rPr>
          <w:rFonts w:ascii="Calibri" w:eastAsia="宋体" w:hAnsi="Calibri" w:hint="eastAsia"/>
          <w:noProof/>
        </w:rPr>
        <w:drawing>
          <wp:inline distT="0" distB="0" distL="0" distR="0" wp14:anchorId="61304C1A" wp14:editId="14E472F7">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r w:rsidRPr="00826DD3">
        <w:rPr>
          <w:rFonts w:ascii="Calibri" w:eastAsia="宋体" w:hAnsi="Calibri" w:hint="eastAsia"/>
        </w:rPr>
        <w:t>微服务之间的事件总线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9"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r w:rsidR="00014183" w:rsidRPr="0085429D">
        <w:rPr>
          <w:rFonts w:ascii="Calibri" w:eastAsia="宋体" w:hAnsi="Calibri" w:hint="eastAsia"/>
        </w:rPr>
        <w:t>微服务</w:t>
      </w:r>
      <w:r w:rsidR="00014183">
        <w:rPr>
          <w:rFonts w:ascii="Calibri" w:eastAsia="宋体" w:hAnsi="Calibri" w:hint="eastAsia"/>
        </w:rPr>
        <w:t>为组织单位，将每个</w:t>
      </w:r>
      <w:r w:rsidR="00014183" w:rsidRPr="0085429D">
        <w:rPr>
          <w:rFonts w:ascii="Calibri" w:eastAsia="宋体" w:hAnsi="Calibri" w:hint="eastAsia"/>
        </w:rPr>
        <w:t>微服务</w:t>
      </w:r>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独立程序集，供客户端和其他微服务调用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作为类名方便记忆使用，前缀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、服务之间调用、单体模式</w:t>
      </w:r>
      <w:r w:rsidR="00FB421E">
        <w:rPr>
          <w:rFonts w:ascii="Calibri" w:eastAsia="宋体" w:hAnsi="Calibri"/>
        </w:rPr>
        <w:t>本地</w:t>
      </w:r>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采用接口定义，代理类通过</w:t>
      </w:r>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4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noProof/>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rPr>
      </w:pPr>
      <w:r w:rsidRPr="00D00CFB">
        <w:rPr>
          <w:rFonts w:ascii="Calibri" w:eastAsia="宋体" w:hAnsi="Calibri"/>
          <w:noProof/>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地址，这一点尤其在微服务</w:t>
      </w:r>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当被调用的微服务有多个副本时，可以准确的指定副本实例进行调用，这对于有状态服务非常必要，比如：每个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r w:rsidRPr="002319A0">
        <w:rPr>
          <w:rFonts w:ascii="Calibri" w:eastAsia="宋体" w:hAnsi="Calibri"/>
        </w:rPr>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rPr>
      </w:pPr>
      <w:r w:rsidRPr="00826DD3">
        <w:rPr>
          <w:rFonts w:ascii="Calibri" w:eastAsia="宋体" w:hAnsi="Calibri" w:hint="eastAsia"/>
        </w:rPr>
        <w:t>一个连接</w:t>
      </w:r>
      <w:r w:rsidR="001E1464">
        <w:rPr>
          <w:rFonts w:ascii="Calibri" w:eastAsia="宋体" w:hAnsi="Calibri" w:hint="eastAsia"/>
        </w:rPr>
        <w:t>：</w:t>
      </w:r>
      <w:r>
        <w:rPr>
          <w:rFonts w:ascii="Calibri" w:eastAsia="宋体" w:hAnsi="Calibri" w:hint="eastAsia"/>
        </w:rPr>
        <w:t>只创建</w:t>
      </w:r>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获取所有微服务的副本信息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rPr>
          <w:noProof/>
        </w:rPr>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pPr>
      <w:r>
        <w:t>调用过程和以上两方式相同，只是没有序列化和反序列化。</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00211A92">
        <w:rPr>
          <w:rFonts w:ascii="Calibri" w:eastAsia="宋体" w:hAnsi="Calibri"/>
        </w:rPr>
        <w:t>Kit</w:t>
      </w:r>
      <w:r w:rsidRPr="00826DD3">
        <w:rPr>
          <w:rFonts w:ascii="Calibri" w:eastAsia="宋体" w:hAnsi="Calibri"/>
        </w:rPr>
        <w:t>.Sql(string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3">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9">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0">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3">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64">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0F195C" w:rsidP="00FE6D11">
      <w:pPr>
        <w:rPr>
          <w:rFonts w:ascii="Calibri" w:eastAsia="宋体" w:hAnsi="Calibri"/>
        </w:rPr>
      </w:pPr>
      <w:r>
        <w:rPr>
          <w:noProof/>
        </w:rPr>
        <w:lastRenderedPageBreak/>
        <w:drawing>
          <wp:inline distT="0" distB="0" distL="0" distR="0" wp14:anchorId="17B9C5BA" wp14:editId="2A6C998D">
            <wp:extent cx="6188710" cy="6101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008F12DC">
        <w:rPr>
          <w:rFonts w:ascii="Calibri" w:eastAsia="宋体" w:hAnsi="Calibri"/>
        </w:rPr>
        <w:t>D</w:t>
      </w:r>
      <w:r w:rsidRPr="00826DD3">
        <w:rPr>
          <w:rFonts w:ascii="Calibri" w:eastAsia="宋体" w:hAnsi="Calibri"/>
        </w:rPr>
        <w:t>p.Save&lt;T&gt;</w:t>
      </w:r>
      <w:r w:rsidRPr="00826DD3">
        <w:rPr>
          <w:rFonts w:ascii="Calibri" w:eastAsia="宋体" w:hAnsi="Calibri"/>
        </w:rPr>
        <w:t>或</w:t>
      </w:r>
      <w:r w:rsidR="008F12DC">
        <w:rPr>
          <w:rFonts w:ascii="Calibri" w:eastAsia="宋体" w:hAnsi="Calibri"/>
        </w:rPr>
        <w:t>D</w:t>
      </w:r>
      <w:r w:rsidRPr="00826DD3">
        <w:rPr>
          <w:rFonts w:ascii="Calibri" w:eastAsia="宋体" w:hAnsi="Calibri"/>
        </w:rPr>
        <w:t>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EB29D2">
        <w:rPr>
          <w:rFonts w:ascii="Calibri" w:eastAsia="宋体" w:hAnsi="Calibri"/>
          <w:highlight w:val="yellow"/>
        </w:rPr>
        <w:t>Api</w:t>
      </w:r>
      <w:r w:rsidRPr="00EB29D2">
        <w:rPr>
          <w:rFonts w:ascii="Calibri" w:eastAsia="宋体" w:hAnsi="Calibri"/>
          <w:highlight w:val="yellow"/>
        </w:rPr>
        <w:t>层对应于</w:t>
      </w:r>
      <w:r w:rsidRPr="00EB29D2">
        <w:rPr>
          <w:rFonts w:ascii="Calibri" w:eastAsia="宋体" w:hAnsi="Calibri"/>
          <w:highlight w:val="yellow"/>
        </w:rPr>
        <w:t>DDD</w:t>
      </w:r>
      <w:r w:rsidRPr="00EB29D2">
        <w:rPr>
          <w:rFonts w:ascii="Calibri" w:eastAsia="宋体" w:hAnsi="Calibri"/>
          <w:highlight w:val="yellow"/>
        </w:rPr>
        <w:t>模式的应用层</w:t>
      </w:r>
      <w:r w:rsidRPr="00EB29D2">
        <w:rPr>
          <w:rFonts w:ascii="Calibri" w:eastAsia="宋体" w:hAnsi="Calibri" w:hint="eastAsia"/>
          <w:highlight w:val="yellow"/>
        </w:rPr>
        <w:t>+</w:t>
      </w:r>
      <w:r w:rsidRPr="00EB29D2">
        <w:rPr>
          <w:rFonts w:ascii="Calibri" w:eastAsia="宋体" w:hAnsi="Calibri" w:hint="eastAsia"/>
          <w:highlight w:val="yellow"/>
        </w:rPr>
        <w:t>领域服务</w:t>
      </w:r>
      <w:r w:rsidRPr="00826DD3">
        <w:rPr>
          <w:rFonts w:ascii="Calibri" w:eastAsia="宋体" w:hAnsi="Calibri" w:hint="eastAsia"/>
        </w:rPr>
        <w:t>，可以包含参数校验、实体加载、多种类型实体之间的业务交互、数据持久化等内容。在实现上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w:t>
      </w:r>
      <w:r w:rsidRPr="00EB29D2">
        <w:rPr>
          <w:rFonts w:ascii="Calibri" w:eastAsia="宋体" w:hAnsi="Calibri" w:hint="eastAsia"/>
          <w:highlight w:val="yellow"/>
        </w:rPr>
        <w:t>每一个业务方法均构成了独立的事务边界</w:t>
      </w:r>
      <w:r w:rsidRPr="00826DD3">
        <w:rPr>
          <w:rFonts w:ascii="Calibri" w:eastAsia="宋体" w:hAnsi="Calibri" w:hint="eastAsia"/>
        </w:rPr>
        <w:t>，通过给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提交或回滚事务、关闭数据库连接、发布领域事件等。</w:t>
      </w:r>
    </w:p>
    <w:p w:rsidR="00FE6D11" w:rsidRPr="00826DD3" w:rsidRDefault="00E30602" w:rsidP="00FE6D11">
      <w:pPr>
        <w:rPr>
          <w:rFonts w:ascii="Calibri" w:eastAsia="宋体" w:hAnsi="Calibri"/>
        </w:rPr>
      </w:pPr>
      <w:r w:rsidRPr="00E30602">
        <w:rPr>
          <w:rFonts w:ascii="Calibri" w:eastAsia="宋体" w:hAnsi="Calibri"/>
          <w:noProof/>
        </w:rPr>
        <w:drawing>
          <wp:inline distT="0" distB="0" distL="0" distR="0" wp14:anchorId="638C89F2" wp14:editId="238A9E30">
            <wp:extent cx="3639600" cy="244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9600" cy="244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5B046E">
        <w:rPr>
          <w:rFonts w:ascii="Calibri" w:eastAsia="宋体" w:hAnsi="Calibri" w:hint="eastAsia"/>
        </w:rPr>
        <w:t>Dp</w:t>
      </w:r>
      <w:r w:rsidR="005B046E">
        <w:rPr>
          <w:rFonts w:ascii="Calibri" w:eastAsia="宋体" w:hAnsi="Calibri"/>
        </w:rPr>
        <w:t>属性</w:t>
      </w:r>
      <w:r w:rsidRPr="00826DD3">
        <w:rPr>
          <w:rFonts w:ascii="Calibri" w:eastAsia="宋体" w:hAnsi="Calibri"/>
        </w:rPr>
        <w:t>获取当前数据提供者，</w:t>
      </w:r>
      <w:r w:rsidR="005B046E">
        <w:rPr>
          <w:rFonts w:ascii="Calibri" w:eastAsia="宋体" w:hAnsi="Calibri"/>
        </w:rPr>
        <w:t>Entity</w:t>
      </w:r>
      <w:r w:rsidR="005B046E">
        <w:rPr>
          <w:rFonts w:ascii="Calibri" w:eastAsia="宋体" w:hAnsi="Calibri"/>
        </w:rPr>
        <w:t>类中也包含</w:t>
      </w:r>
      <w:r w:rsidR="005B046E">
        <w:rPr>
          <w:rFonts w:ascii="Calibri" w:eastAsia="宋体" w:hAnsi="Calibri" w:hint="eastAsia"/>
        </w:rPr>
        <w:t>Dp</w:t>
      </w:r>
      <w:r w:rsidR="005B046E">
        <w:rPr>
          <w:rFonts w:ascii="Calibri" w:eastAsia="宋体" w:hAnsi="Calibri"/>
        </w:rPr>
        <w:t>属性</w:t>
      </w:r>
      <w:r w:rsidR="0079116B">
        <w:rPr>
          <w:rFonts w:ascii="Calibri" w:eastAsia="宋体" w:hAnsi="Calibri"/>
        </w:rPr>
        <w:t>，</w:t>
      </w:r>
      <w:r w:rsidRPr="00826DD3">
        <w:rPr>
          <w:rFonts w:ascii="Calibri" w:eastAsia="宋体" w:hAnsi="Calibri"/>
        </w:rPr>
        <w:t>为何每个</w:t>
      </w:r>
      <w:r w:rsidR="005B046E">
        <w:rPr>
          <w:rFonts w:ascii="Calibri" w:eastAsia="宋体" w:hAnsi="Calibri"/>
        </w:rPr>
        <w:t>Api</w:t>
      </w:r>
      <w:r w:rsidR="005B046E">
        <w:rPr>
          <w:rFonts w:ascii="Calibri" w:eastAsia="宋体" w:hAnsi="Calibri"/>
        </w:rPr>
        <w:t>调用</w:t>
      </w:r>
      <w:r w:rsidRPr="00826DD3">
        <w:rPr>
          <w:rFonts w:ascii="Calibri" w:eastAsia="宋体" w:hAnsi="Calibri"/>
        </w:rPr>
        <w:t>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5B046E">
        <w:rPr>
          <w:rFonts w:ascii="Calibri" w:eastAsia="宋体" w:hAnsi="Calibri" w:hint="eastAsia"/>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3600" cy="2368800"/>
                    </a:xfrm>
                    <a:prstGeom prst="rect">
                      <a:avLst/>
                    </a:prstGeom>
                  </pic:spPr>
                </pic:pic>
              </a:graphicData>
            </a:graphic>
          </wp:inline>
        </w:drawing>
      </w:r>
    </w:p>
    <w:p w:rsidR="00FE6D11" w:rsidRDefault="005B046E" w:rsidP="001E3FE5">
      <w:pPr>
        <w:ind w:firstLineChars="200" w:firstLine="420"/>
        <w:rPr>
          <w:rFonts w:ascii="Calibri" w:eastAsia="宋体" w:hAnsi="Calibri"/>
        </w:rPr>
      </w:pPr>
      <w:r>
        <w:rPr>
          <w:rFonts w:ascii="Calibri" w:eastAsia="宋体" w:hAnsi="Calibri"/>
        </w:rPr>
        <w:t>所有</w:t>
      </w:r>
      <w:r w:rsidR="00FE6D11" w:rsidRPr="00826DD3">
        <w:rPr>
          <w:rFonts w:ascii="Calibri" w:eastAsia="宋体" w:hAnsi="Calibri"/>
        </w:rPr>
        <w:t>Api</w:t>
      </w:r>
      <w:r w:rsidR="00FE6D11" w:rsidRPr="00826DD3">
        <w:rPr>
          <w:rFonts w:ascii="Calibri" w:eastAsia="宋体" w:hAnsi="Calibri"/>
        </w:rPr>
        <w:t>类</w:t>
      </w:r>
      <w:r>
        <w:rPr>
          <w:rFonts w:ascii="Calibri" w:eastAsia="宋体" w:hAnsi="Calibri"/>
        </w:rPr>
        <w:t>的基类为</w:t>
      </w:r>
      <w:r>
        <w:rPr>
          <w:rFonts w:ascii="Calibri" w:eastAsia="宋体" w:hAnsi="Calibri"/>
        </w:rPr>
        <w:t>BaseApi</w:t>
      </w:r>
      <w:r>
        <w:rPr>
          <w:rFonts w:ascii="Calibri" w:eastAsia="宋体" w:hAnsi="Calibri"/>
        </w:rPr>
        <w:t>，包含</w:t>
      </w:r>
      <w:r>
        <w:rPr>
          <w:rFonts w:ascii="Calibri" w:eastAsia="宋体" w:hAnsi="Calibri" w:hint="eastAsia"/>
        </w:rPr>
        <w:t>D</w:t>
      </w:r>
      <w:r w:rsidR="00FE6D11" w:rsidRPr="00826DD3">
        <w:rPr>
          <w:rFonts w:ascii="Calibri" w:eastAsia="宋体" w:hAnsi="Calibri"/>
        </w:rPr>
        <w:t>p</w:t>
      </w:r>
      <w:r>
        <w:rPr>
          <w:rFonts w:ascii="Calibri" w:eastAsia="宋体" w:hAnsi="Calibri"/>
        </w:rPr>
        <w:t>、</w:t>
      </w:r>
      <w:r>
        <w:rPr>
          <w:rFonts w:ascii="Calibri" w:eastAsia="宋体" w:hAnsi="Calibri"/>
        </w:rPr>
        <w:t>UserID</w:t>
      </w:r>
      <w:r>
        <w:rPr>
          <w:rFonts w:ascii="Calibri" w:eastAsia="宋体" w:hAnsi="Calibri"/>
        </w:rPr>
        <w:t>属性</w:t>
      </w:r>
      <w:r w:rsidR="00FE6D11" w:rsidRPr="00826DD3">
        <w:rPr>
          <w:rFonts w:ascii="Calibri" w:eastAsia="宋体" w:hAnsi="Calibri"/>
        </w:rPr>
        <w:t>，</w:t>
      </w:r>
      <w:r>
        <w:rPr>
          <w:rFonts w:ascii="Calibri" w:eastAsia="宋体" w:hAnsi="Calibri"/>
        </w:rPr>
        <w:t>如下：</w:t>
      </w:r>
    </w:p>
    <w:p w:rsidR="005B046E" w:rsidRPr="00826DD3" w:rsidRDefault="00C162CC" w:rsidP="00C162CC">
      <w:pPr>
        <w:rPr>
          <w:rFonts w:ascii="Calibri" w:eastAsia="宋体" w:hAnsi="Calibri"/>
        </w:rPr>
      </w:pPr>
      <w:r w:rsidRPr="00C162CC">
        <w:rPr>
          <w:rFonts w:ascii="Calibri" w:eastAsia="宋体" w:hAnsi="Calibri"/>
          <w:noProof/>
        </w:rPr>
        <w:drawing>
          <wp:inline distT="0" distB="0" distL="0" distR="0" wp14:anchorId="4545FBED" wp14:editId="2EE8A00D">
            <wp:extent cx="3258000" cy="3794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8000" cy="379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526B16">
        <w:rPr>
          <w:rFonts w:ascii="Calibri" w:eastAsia="宋体" w:hAnsi="Calibri" w:hint="eastAsia"/>
          <w:highlight w:val="yellow"/>
        </w:rPr>
        <w:lastRenderedPageBreak/>
        <w:t>基础层主要包括日志、本地事件、远程事件、数据访问、缓存处理等功能，在开发时可通过</w:t>
      </w:r>
      <w:r w:rsidR="00A74591" w:rsidRPr="00526B16">
        <w:rPr>
          <w:rFonts w:ascii="Calibri" w:eastAsia="宋体" w:hAnsi="Calibri" w:hint="eastAsia"/>
          <w:highlight w:val="yellow"/>
        </w:rPr>
        <w:t>Kit</w:t>
      </w:r>
      <w:r w:rsidRPr="00526B16">
        <w:rPr>
          <w:rFonts w:ascii="Calibri" w:eastAsia="宋体" w:hAnsi="Calibri"/>
          <w:highlight w:val="yellow"/>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lastRenderedPageBreak/>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lastRenderedPageBreak/>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w:t>
      </w:r>
      <w:r w:rsidRPr="00826DD3">
        <w:rPr>
          <w:rFonts w:ascii="Calibri" w:eastAsia="宋体" w:hAnsi="Calibri" w:hint="eastAsia"/>
        </w:rPr>
        <w:lastRenderedPageBreak/>
        <w:t>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w:t>
      </w:r>
      <w:r w:rsidRPr="00826DD3">
        <w:rPr>
          <w:rFonts w:ascii="Calibri" w:eastAsia="宋体" w:hAnsi="Calibri" w:hint="eastAsia"/>
        </w:rPr>
        <w:lastRenderedPageBreak/>
        <w:t>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DC78AD" w:rsidP="00FE6D11">
      <w:pPr>
        <w:rPr>
          <w:rFonts w:ascii="Calibri" w:eastAsia="宋体" w:hAnsi="Calibri"/>
        </w:rPr>
      </w:pPr>
      <w:r>
        <w:rPr>
          <w:noProof/>
        </w:rPr>
        <w:drawing>
          <wp:inline distT="0" distB="0" distL="0" distR="0" wp14:anchorId="1A560CEC" wp14:editId="3AC45C8D">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9200" cy="46548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lastRenderedPageBreak/>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DC78AD" w:rsidP="00FE6D11">
      <w:pPr>
        <w:rPr>
          <w:rFonts w:ascii="Calibri" w:eastAsia="宋体" w:hAnsi="Calibri"/>
        </w:rPr>
      </w:pPr>
      <w:r>
        <w:rPr>
          <w:noProof/>
        </w:rPr>
        <w:drawing>
          <wp:inline distT="0" distB="0" distL="0" distR="0" wp14:anchorId="263368FB" wp14:editId="4907E43F">
            <wp:extent cx="4039200" cy="4384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9200" cy="4384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13"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5B6D7E" w:rsidRDefault="005B6D7E" w:rsidP="008329EF">
      <w:pPr>
        <w:ind w:firstLineChars="200" w:firstLine="420"/>
        <w:rPr>
          <w:rFonts w:ascii="Calibri" w:eastAsia="宋体" w:hAnsi="Calibri"/>
        </w:rPr>
      </w:pPr>
    </w:p>
    <w:p w:rsidR="000D732C" w:rsidRPr="005B6D7E" w:rsidRDefault="00D85AA3" w:rsidP="008329EF">
      <w:pPr>
        <w:ind w:firstLineChars="200" w:firstLine="420"/>
        <w:rPr>
          <w:rFonts w:ascii="Calibri" w:eastAsia="宋体" w:hAnsi="Calibri"/>
          <w:strike/>
        </w:rPr>
      </w:pPr>
      <w:r w:rsidRPr="005B6D7E">
        <w:rPr>
          <w:rFonts w:ascii="Calibri" w:eastAsia="宋体" w:hAnsi="Calibri"/>
          <w:strike/>
        </w:rPr>
        <w:t>所有</w:t>
      </w:r>
      <w:r w:rsidR="000D732C" w:rsidRPr="005B6D7E">
        <w:rPr>
          <w:rFonts w:ascii="Calibri" w:eastAsia="宋体" w:hAnsi="Calibri"/>
          <w:strike/>
        </w:rPr>
        <w:t>部署都需遵循以下</w:t>
      </w:r>
      <w:r w:rsidR="000D732C" w:rsidRPr="005B6D7E">
        <w:rPr>
          <w:rFonts w:ascii="Calibri" w:eastAsia="宋体" w:hAnsi="Calibri"/>
          <w:strike/>
        </w:rPr>
        <w:t>url</w:t>
      </w:r>
      <w:r w:rsidR="000D732C" w:rsidRPr="005B6D7E">
        <w:rPr>
          <w:rFonts w:ascii="Calibri" w:eastAsia="宋体" w:hAnsi="Calibri"/>
          <w:strike/>
        </w:rPr>
        <w:t>规则：</w:t>
      </w:r>
    </w:p>
    <w:p w:rsidR="000C0278" w:rsidRPr="005B6D7E" w:rsidRDefault="00634EE5" w:rsidP="005B6D7E">
      <w:pPr>
        <w:rPr>
          <w:strike/>
        </w:rPr>
      </w:pPr>
      <w:r w:rsidRPr="005B6D7E">
        <w:rPr>
          <w:strike/>
        </w:rPr>
        <w:t>URL</w:t>
      </w:r>
      <w:r w:rsidRPr="005B6D7E">
        <w:rPr>
          <w:strike/>
        </w:rPr>
        <w:t>规则</w:t>
      </w:r>
    </w:p>
    <w:p w:rsidR="00EF0467" w:rsidRPr="005B6D7E" w:rsidRDefault="00EF0467" w:rsidP="00EF0467">
      <w:pPr>
        <w:ind w:firstLineChars="200" w:firstLine="420"/>
        <w:rPr>
          <w:rFonts w:ascii="Calibri" w:eastAsia="宋体" w:hAnsi="Calibri"/>
          <w:strike/>
        </w:rPr>
      </w:pPr>
      <w:r w:rsidRPr="005B6D7E">
        <w:rPr>
          <w:rFonts w:ascii="Calibri" w:eastAsia="宋体" w:hAnsi="Calibri" w:hint="eastAsia"/>
          <w:strike/>
        </w:rPr>
        <w:t>平台</w:t>
      </w:r>
      <w:r w:rsidR="009F313A" w:rsidRPr="005B6D7E">
        <w:rPr>
          <w:rFonts w:ascii="Calibri" w:eastAsia="宋体" w:hAnsi="Calibri"/>
          <w:strike/>
        </w:rPr>
        <w:t>服务的</w:t>
      </w:r>
      <w:r w:rsidR="009F313A" w:rsidRPr="005B6D7E">
        <w:rPr>
          <w:rFonts w:ascii="Calibri" w:eastAsia="宋体" w:hAnsi="Calibri"/>
          <w:strike/>
        </w:rPr>
        <w:t>url</w:t>
      </w:r>
      <w:r w:rsidR="009F313A" w:rsidRPr="005B6D7E">
        <w:rPr>
          <w:rFonts w:ascii="Calibri" w:eastAsia="宋体" w:hAnsi="Calibri"/>
          <w:strike/>
        </w:rPr>
        <w:t>规则模板为：</w:t>
      </w:r>
      <w:hyperlink r:id="rId130"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xxx</w:t>
        </w:r>
      </w:hyperlink>
      <w:r w:rsidR="009F313A" w:rsidRPr="005B6D7E">
        <w:rPr>
          <w:rFonts w:ascii="Calibri" w:eastAsia="宋体" w:hAnsi="Calibri"/>
          <w:strike/>
        </w:rPr>
        <w:t>，</w:t>
      </w:r>
      <w:r w:rsidR="009F313A" w:rsidRPr="005B6D7E">
        <w:rPr>
          <w:rFonts w:ascii="Calibri" w:eastAsia="宋体" w:hAnsi="Calibri" w:hint="eastAsia"/>
          <w:strike/>
        </w:rPr>
        <w:t>如：</w:t>
      </w:r>
      <w:hyperlink r:id="rId131" w:history="1">
        <w:r w:rsidRPr="005B6D7E">
          <w:rPr>
            <w:rStyle w:val="a6"/>
            <w:rFonts w:ascii="Calibri" w:eastAsia="宋体" w:hAnsi="Calibri"/>
            <w:strike/>
          </w:rPr>
          <w:t>https://ip/</w:t>
        </w:r>
        <w:r w:rsidRPr="005B6D7E">
          <w:rPr>
            <w:rStyle w:val="a6"/>
            <w:rFonts w:ascii="Calibri" w:eastAsia="宋体" w:hAnsi="Calibri" w:hint="eastAsia"/>
            <w:strike/>
          </w:rPr>
          <w:t>baisui</w:t>
        </w:r>
        <w:r w:rsidRPr="005B6D7E">
          <w:rPr>
            <w:rStyle w:val="a6"/>
            <w:rFonts w:ascii="Calibri" w:eastAsia="宋体" w:hAnsi="Calibri"/>
            <w:strike/>
          </w:rPr>
          <w:t>/cm/xxx</w:t>
        </w:r>
      </w:hyperlink>
      <w:r w:rsidRPr="005B6D7E">
        <w:rPr>
          <w:rFonts w:ascii="Calibri" w:eastAsia="宋体" w:hAnsi="Calibri"/>
          <w:strike/>
        </w:rPr>
        <w:t>。</w:t>
      </w:r>
    </w:p>
    <w:p w:rsidR="00800F5E" w:rsidRPr="005B6D7E" w:rsidRDefault="00EF0467" w:rsidP="00EF0467">
      <w:pPr>
        <w:ind w:firstLineChars="200" w:firstLine="420"/>
        <w:rPr>
          <w:rFonts w:ascii="Calibri" w:eastAsia="宋体" w:hAnsi="Calibri"/>
          <w:strike/>
        </w:rPr>
      </w:pPr>
      <w:r w:rsidRPr="005B6D7E">
        <w:rPr>
          <w:rFonts w:ascii="Calibri" w:eastAsia="宋体" w:hAnsi="Calibri"/>
          <w:strike/>
        </w:rPr>
        <w:t>一级目录</w:t>
      </w:r>
      <w:r w:rsidR="005E4ACB" w:rsidRPr="005B6D7E">
        <w:rPr>
          <w:rFonts w:ascii="Calibri" w:eastAsia="宋体" w:hAnsi="Calibri"/>
          <w:strike/>
        </w:rPr>
        <w:t>appName</w:t>
      </w:r>
      <w:r w:rsidRPr="005B6D7E">
        <w:rPr>
          <w:rFonts w:ascii="Calibri" w:eastAsia="宋体" w:hAnsi="Calibri"/>
          <w:strike/>
        </w:rPr>
        <w:t>为应用名称，必须和</w:t>
      </w:r>
      <w:r w:rsidRPr="005B6D7E">
        <w:rPr>
          <w:rFonts w:ascii="Calibri" w:eastAsia="宋体" w:hAnsi="Calibri"/>
          <w:strike/>
        </w:rPr>
        <w:t>svc\etc\config\global.json</w:t>
      </w:r>
      <w:r w:rsidRPr="005B6D7E">
        <w:rPr>
          <w:rFonts w:ascii="Calibri" w:eastAsia="宋体" w:hAnsi="Calibri"/>
          <w:strike/>
        </w:rPr>
        <w:t>中的</w:t>
      </w:r>
      <w:r w:rsidRPr="005B6D7E">
        <w:rPr>
          <w:rFonts w:ascii="Calibri" w:eastAsia="宋体" w:hAnsi="Calibri"/>
          <w:strike/>
        </w:rPr>
        <w:t>App</w:t>
      </w:r>
      <w:r w:rsidRPr="005B6D7E">
        <w:rPr>
          <w:rFonts w:ascii="Calibri" w:eastAsia="宋体" w:hAnsi="Calibri"/>
          <w:strike/>
        </w:rPr>
        <w:t>值相同</w:t>
      </w:r>
      <w:r w:rsidR="00175748" w:rsidRPr="005B6D7E">
        <w:rPr>
          <w:rFonts w:ascii="Calibri" w:eastAsia="宋体" w:hAnsi="Calibri"/>
          <w:strike/>
        </w:rPr>
        <w:t>；</w:t>
      </w:r>
      <w:r w:rsidRPr="005B6D7E">
        <w:rPr>
          <w:rFonts w:ascii="Calibri" w:eastAsia="宋体" w:hAnsi="Calibri"/>
          <w:strike/>
        </w:rPr>
        <w:t>二级目录</w:t>
      </w:r>
      <w:r w:rsidR="005E4ACB" w:rsidRPr="005B6D7E">
        <w:rPr>
          <w:rFonts w:ascii="Calibri" w:eastAsia="宋体" w:hAnsi="Calibri" w:hint="eastAsia"/>
          <w:strike/>
        </w:rPr>
        <w:t>s</w:t>
      </w:r>
      <w:r w:rsidR="005E4ACB" w:rsidRPr="005B6D7E">
        <w:rPr>
          <w:rFonts w:ascii="Calibri" w:eastAsia="宋体" w:hAnsi="Calibri"/>
          <w:strike/>
        </w:rPr>
        <w:t>vcName</w:t>
      </w:r>
      <w:r w:rsidRPr="005B6D7E">
        <w:rPr>
          <w:rFonts w:ascii="Calibri" w:eastAsia="宋体" w:hAnsi="Calibri"/>
          <w:strike/>
        </w:rPr>
        <w:t>为服务名，</w:t>
      </w:r>
      <w:r w:rsidR="00175748" w:rsidRPr="005B6D7E">
        <w:rPr>
          <w:rFonts w:ascii="Calibri" w:eastAsia="宋体" w:hAnsi="Calibri"/>
          <w:strike/>
        </w:rPr>
        <w:t>必须和</w:t>
      </w:r>
      <w:r w:rsidR="00175748" w:rsidRPr="005B6D7E">
        <w:rPr>
          <w:rFonts w:ascii="Calibri" w:eastAsia="宋体" w:hAnsi="Calibri" w:hint="eastAsia"/>
          <w:strike/>
        </w:rPr>
        <w:t>服务的</w:t>
      </w:r>
      <w:r w:rsidR="00175748" w:rsidRPr="005B6D7E">
        <w:rPr>
          <w:rFonts w:ascii="Calibri" w:eastAsia="宋体" w:hAnsi="Calibri"/>
          <w:strike/>
        </w:rPr>
        <w:t>Stub</w:t>
      </w:r>
      <w:r w:rsidR="00175748" w:rsidRPr="005B6D7E">
        <w:rPr>
          <w:rFonts w:ascii="Calibri" w:eastAsia="宋体" w:hAnsi="Calibri"/>
          <w:strike/>
        </w:rPr>
        <w:t>类所在</w:t>
      </w:r>
      <w:r w:rsidR="00175748" w:rsidRPr="005B6D7E">
        <w:rPr>
          <w:rFonts w:ascii="Calibri" w:eastAsia="宋体" w:hAnsi="Calibri" w:hint="eastAsia"/>
          <w:strike/>
        </w:rPr>
        <w:t>程序集命名空间的末尾段</w:t>
      </w:r>
      <w:r w:rsidR="0046379C" w:rsidRPr="005B6D7E">
        <w:rPr>
          <w:rFonts w:ascii="Calibri" w:eastAsia="宋体" w:hAnsi="Calibri" w:hint="eastAsia"/>
          <w:strike/>
        </w:rPr>
        <w:t>相同；所有名称都采用小写，服务管理页面地址为：</w:t>
      </w:r>
      <w:hyperlink r:id="rId132"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w:t>
        </w:r>
        <w:r w:rsidR="005E4ACB" w:rsidRPr="005B6D7E">
          <w:rPr>
            <w:rStyle w:val="a6"/>
            <w:rFonts w:ascii="Calibri" w:eastAsia="宋体" w:hAnsi="Calibri"/>
            <w:strike/>
          </w:rPr>
          <w:t>admin</w:t>
        </w:r>
      </w:hyperlink>
      <w:r w:rsidR="0046379C" w:rsidRPr="005B6D7E">
        <w:rPr>
          <w:rFonts w:ascii="Calibri" w:eastAsia="宋体" w:hAnsi="Calibri"/>
          <w:strike/>
        </w:rPr>
        <w:t>。</w:t>
      </w:r>
    </w:p>
    <w:p w:rsidR="0046379C" w:rsidRPr="005B6D7E"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70800" cy="489600"/>
                    </a:xfrm>
                    <a:prstGeom prst="rect">
                      <a:avLst/>
                    </a:prstGeom>
                  </pic:spPr>
                </pic:pic>
              </a:graphicData>
            </a:graphic>
          </wp:inline>
        </w:drawing>
      </w:r>
    </w:p>
    <w:p w:rsidR="005B6D7E" w:rsidRDefault="005B6D7E" w:rsidP="005B6D7E">
      <w:pPr>
        <w:pStyle w:val="2"/>
      </w:pPr>
      <w:r w:rsidRPr="005B6D7E">
        <w:t>Web</w:t>
      </w:r>
      <w:r>
        <w:t>服务器</w:t>
      </w:r>
    </w:p>
    <w:p w:rsidR="003203ED" w:rsidRDefault="009613F0" w:rsidP="009613F0">
      <w:pPr>
        <w:ind w:firstLineChars="200" w:firstLine="420"/>
      </w:pPr>
      <w:r>
        <w:t>Asp.net core</w:t>
      </w:r>
      <w:r>
        <w:t>的</w:t>
      </w:r>
      <w:r>
        <w:t>web</w:t>
      </w:r>
      <w:r>
        <w:t>服务器有两种：</w:t>
      </w:r>
      <w:r w:rsidRPr="009613F0">
        <w:t>KestrelServer</w:t>
      </w:r>
      <w:r>
        <w:t xml:space="preserve"> </w:t>
      </w:r>
      <w:r>
        <w:t>和</w:t>
      </w:r>
      <w:r>
        <w:rPr>
          <w:rFonts w:hint="eastAsia"/>
        </w:rPr>
        <w:t xml:space="preserve"> </w:t>
      </w:r>
      <w:r w:rsidRPr="009613F0">
        <w:t>IISHttpServer</w:t>
      </w:r>
      <w:r>
        <w:t>。</w:t>
      </w:r>
    </w:p>
    <w:p w:rsidR="005B6D7E" w:rsidRDefault="003203ED" w:rsidP="009613F0">
      <w:pPr>
        <w:ind w:firstLineChars="200" w:firstLine="420"/>
      </w:pPr>
      <w:r w:rsidRPr="009613F0">
        <w:t>IISHttpServer</w:t>
      </w:r>
      <w:r>
        <w:t>主要用于部署在</w:t>
      </w:r>
      <w:r>
        <w:t>IIS</w:t>
      </w:r>
      <w:r>
        <w:t>并且</w:t>
      </w:r>
      <w:r w:rsidRPr="003203ED">
        <w:rPr>
          <w:rFonts w:hint="eastAsia"/>
        </w:rPr>
        <w:t>进程内承载</w:t>
      </w:r>
      <w:r>
        <w:rPr>
          <w:rFonts w:hint="eastAsia"/>
        </w:rPr>
        <w:t>时使用，具体可参见下一节的“</w:t>
      </w:r>
      <w:r w:rsidRPr="003203ED">
        <w:rPr>
          <w:rFonts w:hint="eastAsia"/>
        </w:rPr>
        <w:t>承载</w:t>
      </w:r>
      <w:r>
        <w:rPr>
          <w:rFonts w:hint="eastAsia"/>
        </w:rPr>
        <w:t>模式”，</w:t>
      </w:r>
      <w:r w:rsidRPr="009613F0">
        <w:t>IISHttpServer</w:t>
      </w:r>
      <w:r>
        <w:t>的配置在</w:t>
      </w:r>
      <w:r w:rsidRPr="003203ED">
        <w:t>web.config</w:t>
      </w:r>
      <w:r>
        <w:t>。</w:t>
      </w:r>
    </w:p>
    <w:p w:rsidR="009F5DAB" w:rsidRDefault="009F5DAB" w:rsidP="009613F0">
      <w:pPr>
        <w:ind w:firstLineChars="200" w:firstLine="420"/>
      </w:pPr>
      <w:r>
        <w:t>其他情况都使用</w:t>
      </w:r>
      <w:r w:rsidRPr="009613F0">
        <w:t>KestrelServer</w:t>
      </w:r>
      <w:r w:rsidR="00802AA3">
        <w:t>，它的监听和协议在</w:t>
      </w:r>
      <w:r w:rsidR="00802AA3" w:rsidRPr="00802AA3">
        <w:rPr>
          <w:rFonts w:hint="eastAsia"/>
        </w:rPr>
        <w:t xml:space="preserve">service.json </w:t>
      </w:r>
      <w:r w:rsidR="00802AA3" w:rsidRPr="00802AA3">
        <w:rPr>
          <w:rFonts w:hint="eastAsia"/>
        </w:rPr>
        <w:t>中配置</w:t>
      </w:r>
      <w:r w:rsidR="00802AA3">
        <w:rPr>
          <w:rFonts w:hint="eastAsia"/>
        </w:rPr>
        <w:t>，</w:t>
      </w:r>
      <w:r w:rsidR="0096762D" w:rsidRPr="0096762D">
        <w:rPr>
          <w:rFonts w:hint="eastAsia"/>
        </w:rPr>
        <w:t>可以监听多个</w:t>
      </w:r>
      <w:r w:rsidR="0096762D" w:rsidRPr="0096762D">
        <w:rPr>
          <w:rFonts w:hint="eastAsia"/>
        </w:rPr>
        <w:t>Url</w:t>
      </w:r>
      <w:r w:rsidR="0096762D" w:rsidRPr="0096762D">
        <w:rPr>
          <w:rFonts w:hint="eastAsia"/>
        </w:rPr>
        <w:t>，每个监听</w:t>
      </w:r>
      <w:r w:rsidR="0096762D">
        <w:rPr>
          <w:rFonts w:hint="eastAsia"/>
        </w:rPr>
        <w:t>可以指定使用的协议、监听地址、端口、</w:t>
      </w:r>
      <w:r w:rsidR="0096762D" w:rsidRPr="0096762D">
        <w:rPr>
          <w:rFonts w:hint="eastAsia"/>
        </w:rPr>
        <w:t>X509</w:t>
      </w:r>
      <w:r w:rsidR="0096762D" w:rsidRPr="0096762D">
        <w:rPr>
          <w:rFonts w:hint="eastAsia"/>
        </w:rPr>
        <w:t>证书</w:t>
      </w:r>
      <w:r w:rsidR="0096762D">
        <w:rPr>
          <w:rFonts w:hint="eastAsia"/>
        </w:rPr>
        <w:t>文件及密码等，</w:t>
      </w:r>
      <w:r w:rsidR="00802AA3">
        <w:rPr>
          <w:rFonts w:hint="eastAsia"/>
        </w:rPr>
        <w:t>如：</w:t>
      </w:r>
    </w:p>
    <w:p w:rsidR="00802AA3" w:rsidRPr="009F5DAB" w:rsidRDefault="0099740D" w:rsidP="009613F0">
      <w:pPr>
        <w:ind w:firstLineChars="200" w:firstLine="420"/>
      </w:pPr>
      <w:r>
        <w:rPr>
          <w:rFonts w:hint="eastAsia"/>
          <w:noProof/>
        </w:rPr>
        <w:drawing>
          <wp:inline distT="0" distB="0" distL="0" distR="0">
            <wp:extent cx="2037600" cy="259200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37600" cy="2592000"/>
                    </a:xfrm>
                    <a:prstGeom prst="rect">
                      <a:avLst/>
                    </a:prstGeom>
                    <a:noFill/>
                    <a:ln>
                      <a:noFill/>
                    </a:ln>
                  </pic:spPr>
                </pic:pic>
              </a:graphicData>
            </a:graphic>
          </wp:inline>
        </w:drawing>
      </w:r>
    </w:p>
    <w:p w:rsidR="00800F5E" w:rsidRDefault="00800F5E" w:rsidP="002E5CB4">
      <w:pPr>
        <w:pStyle w:val="2"/>
      </w:pPr>
      <w:r>
        <w:rPr>
          <w:rFonts w:hint="eastAsia"/>
        </w:rPr>
        <w:lastRenderedPageBreak/>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37"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lastRenderedPageBreak/>
        <w:drawing>
          <wp:inline distT="0" distB="0" distL="0" distR="0" wp14:anchorId="682CCC2C" wp14:editId="38FC3ECE">
            <wp:extent cx="6195600" cy="2800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95600" cy="28008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lastRenderedPageBreak/>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lastRenderedPageBreak/>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lastRenderedPageBreak/>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2C48DF" w:rsidP="00E73BD7">
      <w:pPr>
        <w:ind w:firstLineChars="200" w:firstLine="420"/>
      </w:pPr>
      <w:hyperlink r:id="rId149"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lastRenderedPageBreak/>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50">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6D2B08" w:rsidP="00A61EB6">
      <w:pPr>
        <w:ind w:firstLineChars="200" w:firstLine="420"/>
      </w:pPr>
      <w:r w:rsidRPr="006D2B08">
        <w:drawing>
          <wp:inline distT="0" distB="0" distL="0" distR="0" wp14:anchorId="6B89A343" wp14:editId="4626FF91">
            <wp:extent cx="2001600" cy="7992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01600" cy="799200"/>
                    </a:xfrm>
                    <a:prstGeom prst="rect">
                      <a:avLst/>
                    </a:prstGeom>
                  </pic:spPr>
                </pic:pic>
              </a:graphicData>
            </a:graphic>
          </wp:inline>
        </w:drawing>
      </w:r>
      <w:bookmarkStart w:id="0" w:name="_GoBack"/>
      <w:bookmarkEnd w:id="0"/>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53"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lastRenderedPageBreak/>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w:t>
      </w:r>
      <w:r>
        <w:rPr>
          <w:rFonts w:ascii="Calibri" w:eastAsia="宋体" w:hAnsi="Calibri"/>
        </w:rPr>
        <w:lastRenderedPageBreak/>
        <w:t>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lastRenderedPageBreak/>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2C48DF" w:rsidP="006C6FDE">
      <w:pPr>
        <w:rPr>
          <w:rFonts w:ascii="Calibri" w:eastAsia="宋体" w:hAnsi="Calibri"/>
          <w:u w:val="single"/>
        </w:rPr>
      </w:pPr>
      <w:hyperlink r:id="rId162"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w:t>
      </w:r>
      <w:r w:rsidRPr="00826DD3">
        <w:rPr>
          <w:rFonts w:ascii="Calibri" w:eastAsia="宋体" w:hAnsi="Calibri" w:hint="eastAsia"/>
        </w:rPr>
        <w:lastRenderedPageBreak/>
        <w:t>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63"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64"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2C48DF" w:rsidP="006C6FDE">
      <w:pPr>
        <w:rPr>
          <w:rFonts w:ascii="Calibri" w:eastAsia="宋体" w:hAnsi="Calibri"/>
        </w:rPr>
      </w:pPr>
      <w:hyperlink r:id="rId165"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66">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67">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69">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70">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71">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73">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74">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5">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76">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77"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78">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79"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81"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85"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2C48DF" w:rsidP="00FE6D11">
      <w:pPr>
        <w:rPr>
          <w:rFonts w:ascii="Calibri" w:eastAsia="宋体" w:hAnsi="Calibri"/>
          <w:sz w:val="15"/>
          <w:szCs w:val="15"/>
        </w:rPr>
      </w:pPr>
      <w:hyperlink r:id="rId186"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90"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91"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92"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93"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97" w:history="1">
        <w:r w:rsidR="006E18C1">
          <w:rPr>
            <w:rStyle w:val="a6"/>
          </w:rPr>
          <w:t>Dapr</w:t>
        </w:r>
      </w:hyperlink>
      <w:r w:rsidR="006E18C1">
        <w:t>，</w:t>
      </w:r>
      <w:r w:rsidR="006A678E">
        <w:t>详细参见</w:t>
      </w:r>
      <w:hyperlink r:id="rId198"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BED" w:rsidRDefault="00913BED" w:rsidP="005D1878">
      <w:r>
        <w:separator/>
      </w:r>
    </w:p>
  </w:endnote>
  <w:endnote w:type="continuationSeparator" w:id="0">
    <w:p w:rsidR="00913BED" w:rsidRDefault="00913BED"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BED" w:rsidRDefault="00913BED" w:rsidP="005D1878">
      <w:r>
        <w:separator/>
      </w:r>
    </w:p>
  </w:footnote>
  <w:footnote w:type="continuationSeparator" w:id="0">
    <w:p w:rsidR="00913BED" w:rsidRDefault="00913BED"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0A4660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4">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7"/>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4"/>
  </w:num>
  <w:num w:numId="5">
    <w:abstractNumId w:val="21"/>
  </w:num>
  <w:num w:numId="6">
    <w:abstractNumId w:val="7"/>
  </w:num>
  <w:num w:numId="7">
    <w:abstractNumId w:val="22"/>
  </w:num>
  <w:num w:numId="8">
    <w:abstractNumId w:val="14"/>
  </w:num>
  <w:num w:numId="9">
    <w:abstractNumId w:val="8"/>
  </w:num>
  <w:num w:numId="10">
    <w:abstractNumId w:val="1"/>
  </w:num>
  <w:num w:numId="11">
    <w:abstractNumId w:val="0"/>
  </w:num>
  <w:num w:numId="12">
    <w:abstractNumId w:val="10"/>
  </w:num>
  <w:num w:numId="13">
    <w:abstractNumId w:val="3"/>
  </w:num>
  <w:num w:numId="14">
    <w:abstractNumId w:val="18"/>
  </w:num>
  <w:num w:numId="15">
    <w:abstractNumId w:val="2"/>
  </w:num>
  <w:num w:numId="16">
    <w:abstractNumId w:val="5"/>
  </w:num>
  <w:num w:numId="17">
    <w:abstractNumId w:val="20"/>
  </w:num>
  <w:num w:numId="18">
    <w:abstractNumId w:val="19"/>
  </w:num>
  <w:num w:numId="19">
    <w:abstractNumId w:val="15"/>
  </w:num>
  <w:num w:numId="20">
    <w:abstractNumId w:val="9"/>
  </w:num>
  <w:num w:numId="21">
    <w:abstractNumId w:val="12"/>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6732"/>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56F0"/>
    <w:rsid w:val="00076F69"/>
    <w:rsid w:val="00080CE9"/>
    <w:rsid w:val="0008111C"/>
    <w:rsid w:val="00081E34"/>
    <w:rsid w:val="0008211A"/>
    <w:rsid w:val="000826DB"/>
    <w:rsid w:val="00084129"/>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0BD1"/>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877"/>
    <w:rsid w:val="000C6C36"/>
    <w:rsid w:val="000C78F4"/>
    <w:rsid w:val="000D0E59"/>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BFB"/>
    <w:rsid w:val="000E3E8B"/>
    <w:rsid w:val="000E630F"/>
    <w:rsid w:val="000E695D"/>
    <w:rsid w:val="000E6A22"/>
    <w:rsid w:val="000E743E"/>
    <w:rsid w:val="000F195C"/>
    <w:rsid w:val="000F3CE6"/>
    <w:rsid w:val="000F3D85"/>
    <w:rsid w:val="000F5516"/>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26984"/>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B81"/>
    <w:rsid w:val="00152EF4"/>
    <w:rsid w:val="0015328F"/>
    <w:rsid w:val="00153F7C"/>
    <w:rsid w:val="0015459C"/>
    <w:rsid w:val="00154F94"/>
    <w:rsid w:val="0015544D"/>
    <w:rsid w:val="00155B8F"/>
    <w:rsid w:val="00156103"/>
    <w:rsid w:val="00156746"/>
    <w:rsid w:val="00156DA0"/>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D69DE"/>
    <w:rsid w:val="001E0BF2"/>
    <w:rsid w:val="001E1464"/>
    <w:rsid w:val="001E1477"/>
    <w:rsid w:val="001E18C7"/>
    <w:rsid w:val="001E239C"/>
    <w:rsid w:val="001E23ED"/>
    <w:rsid w:val="001E27B1"/>
    <w:rsid w:val="001E2E09"/>
    <w:rsid w:val="001E3FE5"/>
    <w:rsid w:val="001E563C"/>
    <w:rsid w:val="001E6772"/>
    <w:rsid w:val="001E735F"/>
    <w:rsid w:val="001E7486"/>
    <w:rsid w:val="001F2BF6"/>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10E3"/>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3E9F"/>
    <w:rsid w:val="00254E05"/>
    <w:rsid w:val="00255FCE"/>
    <w:rsid w:val="002560F1"/>
    <w:rsid w:val="00256324"/>
    <w:rsid w:val="00262368"/>
    <w:rsid w:val="002627DC"/>
    <w:rsid w:val="002636D4"/>
    <w:rsid w:val="002640AF"/>
    <w:rsid w:val="00264845"/>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1EA0"/>
    <w:rsid w:val="00282973"/>
    <w:rsid w:val="00282B94"/>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48BE"/>
    <w:rsid w:val="002B55CE"/>
    <w:rsid w:val="002B58CA"/>
    <w:rsid w:val="002B5E13"/>
    <w:rsid w:val="002B612A"/>
    <w:rsid w:val="002B674A"/>
    <w:rsid w:val="002C01B2"/>
    <w:rsid w:val="002C0BB2"/>
    <w:rsid w:val="002C2C4E"/>
    <w:rsid w:val="002C48DF"/>
    <w:rsid w:val="002C5250"/>
    <w:rsid w:val="002C58AF"/>
    <w:rsid w:val="002C6563"/>
    <w:rsid w:val="002D00EF"/>
    <w:rsid w:val="002D023E"/>
    <w:rsid w:val="002D04ED"/>
    <w:rsid w:val="002D080A"/>
    <w:rsid w:val="002D0F36"/>
    <w:rsid w:val="002D1688"/>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14A4"/>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C92"/>
    <w:rsid w:val="00307E46"/>
    <w:rsid w:val="00311138"/>
    <w:rsid w:val="003117E8"/>
    <w:rsid w:val="003119C5"/>
    <w:rsid w:val="003120DC"/>
    <w:rsid w:val="003128E2"/>
    <w:rsid w:val="00313390"/>
    <w:rsid w:val="00313765"/>
    <w:rsid w:val="00314CC9"/>
    <w:rsid w:val="00314E37"/>
    <w:rsid w:val="00314F53"/>
    <w:rsid w:val="00315E70"/>
    <w:rsid w:val="0031678D"/>
    <w:rsid w:val="003203ED"/>
    <w:rsid w:val="00320723"/>
    <w:rsid w:val="003228F0"/>
    <w:rsid w:val="00323F65"/>
    <w:rsid w:val="0032450F"/>
    <w:rsid w:val="0032544C"/>
    <w:rsid w:val="00325768"/>
    <w:rsid w:val="00326DA8"/>
    <w:rsid w:val="00327D41"/>
    <w:rsid w:val="00331CC7"/>
    <w:rsid w:val="0033237F"/>
    <w:rsid w:val="003338D0"/>
    <w:rsid w:val="003339B8"/>
    <w:rsid w:val="0033432C"/>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484D"/>
    <w:rsid w:val="00385B6F"/>
    <w:rsid w:val="0039061A"/>
    <w:rsid w:val="00391428"/>
    <w:rsid w:val="003926A2"/>
    <w:rsid w:val="00392BD6"/>
    <w:rsid w:val="0039344F"/>
    <w:rsid w:val="0039352C"/>
    <w:rsid w:val="003937B3"/>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43A9"/>
    <w:rsid w:val="003B4776"/>
    <w:rsid w:val="003B4F98"/>
    <w:rsid w:val="003B5FB1"/>
    <w:rsid w:val="003B65B3"/>
    <w:rsid w:val="003B65D7"/>
    <w:rsid w:val="003B79F7"/>
    <w:rsid w:val="003C0687"/>
    <w:rsid w:val="003C0E0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BDE"/>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0F4C"/>
    <w:rsid w:val="00421A9C"/>
    <w:rsid w:val="004224F5"/>
    <w:rsid w:val="00422B9D"/>
    <w:rsid w:val="00423150"/>
    <w:rsid w:val="0042457A"/>
    <w:rsid w:val="00425B1D"/>
    <w:rsid w:val="00425F54"/>
    <w:rsid w:val="00426E43"/>
    <w:rsid w:val="00427628"/>
    <w:rsid w:val="00434B33"/>
    <w:rsid w:val="0043621D"/>
    <w:rsid w:val="00437035"/>
    <w:rsid w:val="0044012E"/>
    <w:rsid w:val="00440C17"/>
    <w:rsid w:val="00441103"/>
    <w:rsid w:val="00441403"/>
    <w:rsid w:val="00441F20"/>
    <w:rsid w:val="00444D65"/>
    <w:rsid w:val="0044651A"/>
    <w:rsid w:val="004467BD"/>
    <w:rsid w:val="0044718A"/>
    <w:rsid w:val="00447EBD"/>
    <w:rsid w:val="00451056"/>
    <w:rsid w:val="00451613"/>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1981"/>
    <w:rsid w:val="00472025"/>
    <w:rsid w:val="0048001F"/>
    <w:rsid w:val="004819FB"/>
    <w:rsid w:val="00482303"/>
    <w:rsid w:val="00483ACB"/>
    <w:rsid w:val="00483BDE"/>
    <w:rsid w:val="00483C4A"/>
    <w:rsid w:val="004865F9"/>
    <w:rsid w:val="004868DA"/>
    <w:rsid w:val="00486F14"/>
    <w:rsid w:val="00487456"/>
    <w:rsid w:val="00490F15"/>
    <w:rsid w:val="004918C4"/>
    <w:rsid w:val="0049288F"/>
    <w:rsid w:val="00492D55"/>
    <w:rsid w:val="00492F17"/>
    <w:rsid w:val="00493591"/>
    <w:rsid w:val="00494BB7"/>
    <w:rsid w:val="00494F6D"/>
    <w:rsid w:val="00495725"/>
    <w:rsid w:val="00495E21"/>
    <w:rsid w:val="004A5743"/>
    <w:rsid w:val="004A7704"/>
    <w:rsid w:val="004B160E"/>
    <w:rsid w:val="004B21E2"/>
    <w:rsid w:val="004B2771"/>
    <w:rsid w:val="004B2AC1"/>
    <w:rsid w:val="004B2EF1"/>
    <w:rsid w:val="004B3854"/>
    <w:rsid w:val="004B3A53"/>
    <w:rsid w:val="004B5A82"/>
    <w:rsid w:val="004B7156"/>
    <w:rsid w:val="004C1C76"/>
    <w:rsid w:val="004C3261"/>
    <w:rsid w:val="004C5FB4"/>
    <w:rsid w:val="004C7931"/>
    <w:rsid w:val="004D03B3"/>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5BA9"/>
    <w:rsid w:val="004E7286"/>
    <w:rsid w:val="004F1330"/>
    <w:rsid w:val="004F1744"/>
    <w:rsid w:val="004F200E"/>
    <w:rsid w:val="004F2154"/>
    <w:rsid w:val="004F3355"/>
    <w:rsid w:val="004F358A"/>
    <w:rsid w:val="004F35E9"/>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0D27"/>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6D7E"/>
    <w:rsid w:val="005B7B12"/>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6DD1"/>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81"/>
    <w:rsid w:val="006933A0"/>
    <w:rsid w:val="00693D57"/>
    <w:rsid w:val="00693D90"/>
    <w:rsid w:val="0069764B"/>
    <w:rsid w:val="00697D87"/>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202"/>
    <w:rsid w:val="006B76ED"/>
    <w:rsid w:val="006B7A63"/>
    <w:rsid w:val="006C08F0"/>
    <w:rsid w:val="006C0C61"/>
    <w:rsid w:val="006C0F4D"/>
    <w:rsid w:val="006C2926"/>
    <w:rsid w:val="006C2F99"/>
    <w:rsid w:val="006C2FBC"/>
    <w:rsid w:val="006C3710"/>
    <w:rsid w:val="006C5168"/>
    <w:rsid w:val="006C67F2"/>
    <w:rsid w:val="006C6A90"/>
    <w:rsid w:val="006C6F04"/>
    <w:rsid w:val="006C6FDE"/>
    <w:rsid w:val="006C774F"/>
    <w:rsid w:val="006C7A00"/>
    <w:rsid w:val="006D2B08"/>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0D9B"/>
    <w:rsid w:val="007517A7"/>
    <w:rsid w:val="00751B5A"/>
    <w:rsid w:val="00752908"/>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165B"/>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2C7A"/>
    <w:rsid w:val="007A2C97"/>
    <w:rsid w:val="007A3274"/>
    <w:rsid w:val="007A579A"/>
    <w:rsid w:val="007A6332"/>
    <w:rsid w:val="007A7DBD"/>
    <w:rsid w:val="007B059C"/>
    <w:rsid w:val="007B22B0"/>
    <w:rsid w:val="007B4181"/>
    <w:rsid w:val="007B5834"/>
    <w:rsid w:val="007B5A37"/>
    <w:rsid w:val="007B6F54"/>
    <w:rsid w:val="007B74FD"/>
    <w:rsid w:val="007B7986"/>
    <w:rsid w:val="007B7DFF"/>
    <w:rsid w:val="007B7E69"/>
    <w:rsid w:val="007B7F0C"/>
    <w:rsid w:val="007C04D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948"/>
    <w:rsid w:val="007F3FEE"/>
    <w:rsid w:val="007F43BE"/>
    <w:rsid w:val="007F43CF"/>
    <w:rsid w:val="007F564A"/>
    <w:rsid w:val="007F5746"/>
    <w:rsid w:val="007F5A6D"/>
    <w:rsid w:val="007F6123"/>
    <w:rsid w:val="007F737A"/>
    <w:rsid w:val="00800898"/>
    <w:rsid w:val="00800F5E"/>
    <w:rsid w:val="008019C2"/>
    <w:rsid w:val="00802AA3"/>
    <w:rsid w:val="00803523"/>
    <w:rsid w:val="008039F8"/>
    <w:rsid w:val="008041A4"/>
    <w:rsid w:val="00804EDD"/>
    <w:rsid w:val="0080549B"/>
    <w:rsid w:val="008055AA"/>
    <w:rsid w:val="00806241"/>
    <w:rsid w:val="00806355"/>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349E"/>
    <w:rsid w:val="008343FA"/>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8E1"/>
    <w:rsid w:val="00880A94"/>
    <w:rsid w:val="0088102A"/>
    <w:rsid w:val="00881229"/>
    <w:rsid w:val="00881EE1"/>
    <w:rsid w:val="00882B74"/>
    <w:rsid w:val="00882E62"/>
    <w:rsid w:val="00882F14"/>
    <w:rsid w:val="00882F90"/>
    <w:rsid w:val="008851C6"/>
    <w:rsid w:val="008868A8"/>
    <w:rsid w:val="00887A08"/>
    <w:rsid w:val="00891042"/>
    <w:rsid w:val="0089112E"/>
    <w:rsid w:val="00891453"/>
    <w:rsid w:val="0089247C"/>
    <w:rsid w:val="0089249D"/>
    <w:rsid w:val="00895162"/>
    <w:rsid w:val="008970C8"/>
    <w:rsid w:val="008A0C59"/>
    <w:rsid w:val="008A24F2"/>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7BEC"/>
    <w:rsid w:val="009007E6"/>
    <w:rsid w:val="00900F6E"/>
    <w:rsid w:val="00901365"/>
    <w:rsid w:val="009031C4"/>
    <w:rsid w:val="00903720"/>
    <w:rsid w:val="00904AC6"/>
    <w:rsid w:val="00906AF4"/>
    <w:rsid w:val="00906F99"/>
    <w:rsid w:val="00907330"/>
    <w:rsid w:val="00912CE4"/>
    <w:rsid w:val="00913BED"/>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3F0"/>
    <w:rsid w:val="00961433"/>
    <w:rsid w:val="00964610"/>
    <w:rsid w:val="0096540C"/>
    <w:rsid w:val="00965685"/>
    <w:rsid w:val="00965B4D"/>
    <w:rsid w:val="00965F0A"/>
    <w:rsid w:val="0096762D"/>
    <w:rsid w:val="00970E32"/>
    <w:rsid w:val="0097123A"/>
    <w:rsid w:val="00972541"/>
    <w:rsid w:val="0097283B"/>
    <w:rsid w:val="00973859"/>
    <w:rsid w:val="00973C1E"/>
    <w:rsid w:val="009744A8"/>
    <w:rsid w:val="00974C7D"/>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40D"/>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183"/>
    <w:rsid w:val="009B5F69"/>
    <w:rsid w:val="009B639F"/>
    <w:rsid w:val="009B774B"/>
    <w:rsid w:val="009C0D16"/>
    <w:rsid w:val="009C2D73"/>
    <w:rsid w:val="009C3B66"/>
    <w:rsid w:val="009C5160"/>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1511"/>
    <w:rsid w:val="009E1648"/>
    <w:rsid w:val="009E171B"/>
    <w:rsid w:val="009E3C7D"/>
    <w:rsid w:val="009E43AD"/>
    <w:rsid w:val="009E51A3"/>
    <w:rsid w:val="009E59F4"/>
    <w:rsid w:val="009E5EE1"/>
    <w:rsid w:val="009E61F5"/>
    <w:rsid w:val="009F0123"/>
    <w:rsid w:val="009F01A2"/>
    <w:rsid w:val="009F05C5"/>
    <w:rsid w:val="009F11CF"/>
    <w:rsid w:val="009F313A"/>
    <w:rsid w:val="009F5DAB"/>
    <w:rsid w:val="009F64D0"/>
    <w:rsid w:val="009F6CFA"/>
    <w:rsid w:val="009F7C04"/>
    <w:rsid w:val="00A00491"/>
    <w:rsid w:val="00A010AD"/>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6AB4"/>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BA0"/>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3E6"/>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5DFC"/>
    <w:rsid w:val="00AB629A"/>
    <w:rsid w:val="00AB7ABA"/>
    <w:rsid w:val="00AC119E"/>
    <w:rsid w:val="00AC1A2E"/>
    <w:rsid w:val="00AC2139"/>
    <w:rsid w:val="00AC23F0"/>
    <w:rsid w:val="00AC268C"/>
    <w:rsid w:val="00AC2A25"/>
    <w:rsid w:val="00AC5D13"/>
    <w:rsid w:val="00AC6DCA"/>
    <w:rsid w:val="00AC6E67"/>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62A"/>
    <w:rsid w:val="00B70657"/>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542"/>
    <w:rsid w:val="00BF0D00"/>
    <w:rsid w:val="00BF0E73"/>
    <w:rsid w:val="00BF142C"/>
    <w:rsid w:val="00BF1BFB"/>
    <w:rsid w:val="00BF41E1"/>
    <w:rsid w:val="00BF4EEE"/>
    <w:rsid w:val="00BF52F1"/>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2235A"/>
    <w:rsid w:val="00C22A68"/>
    <w:rsid w:val="00C239A9"/>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29BD"/>
    <w:rsid w:val="00C63E9F"/>
    <w:rsid w:val="00C64609"/>
    <w:rsid w:val="00C648FD"/>
    <w:rsid w:val="00C65209"/>
    <w:rsid w:val="00C658CC"/>
    <w:rsid w:val="00C66C72"/>
    <w:rsid w:val="00C677AF"/>
    <w:rsid w:val="00C70172"/>
    <w:rsid w:val="00C70276"/>
    <w:rsid w:val="00C7032B"/>
    <w:rsid w:val="00C708D9"/>
    <w:rsid w:val="00C70CE3"/>
    <w:rsid w:val="00C7276E"/>
    <w:rsid w:val="00C72CD4"/>
    <w:rsid w:val="00C72DDE"/>
    <w:rsid w:val="00C73164"/>
    <w:rsid w:val="00C73A35"/>
    <w:rsid w:val="00C74622"/>
    <w:rsid w:val="00C75EA1"/>
    <w:rsid w:val="00C7704F"/>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1CA7"/>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EC9"/>
    <w:rsid w:val="00CC5E1E"/>
    <w:rsid w:val="00CC6275"/>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0CFB"/>
    <w:rsid w:val="00D0113E"/>
    <w:rsid w:val="00D0191D"/>
    <w:rsid w:val="00D03498"/>
    <w:rsid w:val="00D0505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47E9"/>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2480"/>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5C01"/>
    <w:rsid w:val="00D965B5"/>
    <w:rsid w:val="00D9674C"/>
    <w:rsid w:val="00DA0A6C"/>
    <w:rsid w:val="00DA0CE1"/>
    <w:rsid w:val="00DA1120"/>
    <w:rsid w:val="00DA134A"/>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DF7FEB"/>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5679A"/>
    <w:rsid w:val="00E60874"/>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20AF"/>
    <w:rsid w:val="00E83693"/>
    <w:rsid w:val="00E83C93"/>
    <w:rsid w:val="00E8519C"/>
    <w:rsid w:val="00E853D1"/>
    <w:rsid w:val="00E86335"/>
    <w:rsid w:val="00E87438"/>
    <w:rsid w:val="00E8744D"/>
    <w:rsid w:val="00E907C4"/>
    <w:rsid w:val="00E913C1"/>
    <w:rsid w:val="00E916A2"/>
    <w:rsid w:val="00E9311E"/>
    <w:rsid w:val="00E947E7"/>
    <w:rsid w:val="00E95382"/>
    <w:rsid w:val="00E966C1"/>
    <w:rsid w:val="00E97CCF"/>
    <w:rsid w:val="00EA1C73"/>
    <w:rsid w:val="00EA2196"/>
    <w:rsid w:val="00EA2C22"/>
    <w:rsid w:val="00EA385E"/>
    <w:rsid w:val="00EA6D40"/>
    <w:rsid w:val="00EB29D2"/>
    <w:rsid w:val="00EB2F7D"/>
    <w:rsid w:val="00EB3F57"/>
    <w:rsid w:val="00EB50A8"/>
    <w:rsid w:val="00EB62BA"/>
    <w:rsid w:val="00EB6B29"/>
    <w:rsid w:val="00EB737E"/>
    <w:rsid w:val="00EC0EA0"/>
    <w:rsid w:val="00EC1E3D"/>
    <w:rsid w:val="00EC2473"/>
    <w:rsid w:val="00EC3546"/>
    <w:rsid w:val="00EC49C8"/>
    <w:rsid w:val="00EC4E2D"/>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6F0"/>
    <w:rsid w:val="00EE5C7D"/>
    <w:rsid w:val="00EF0467"/>
    <w:rsid w:val="00EF15BF"/>
    <w:rsid w:val="00EF2676"/>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27A08"/>
    <w:rsid w:val="00F30CC0"/>
    <w:rsid w:val="00F311FF"/>
    <w:rsid w:val="00F31A9D"/>
    <w:rsid w:val="00F31FA7"/>
    <w:rsid w:val="00F327BC"/>
    <w:rsid w:val="00F338CD"/>
    <w:rsid w:val="00F33934"/>
    <w:rsid w:val="00F345C0"/>
    <w:rsid w:val="00F34723"/>
    <w:rsid w:val="00F34CE2"/>
    <w:rsid w:val="00F350A7"/>
    <w:rsid w:val="00F36699"/>
    <w:rsid w:val="00F37746"/>
    <w:rsid w:val="00F37B63"/>
    <w:rsid w:val="00F400AA"/>
    <w:rsid w:val="00F40723"/>
    <w:rsid w:val="00F4086D"/>
    <w:rsid w:val="00F416E8"/>
    <w:rsid w:val="00F422F5"/>
    <w:rsid w:val="00F441FC"/>
    <w:rsid w:val="00F454DB"/>
    <w:rsid w:val="00F45EE8"/>
    <w:rsid w:val="00F47B00"/>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347E"/>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21E"/>
    <w:rsid w:val="00FB449C"/>
    <w:rsid w:val="00FB4B2C"/>
    <w:rsid w:val="00FB5461"/>
    <w:rsid w:val="00FB5A78"/>
    <w:rsid w:val="00FB5BE8"/>
    <w:rsid w:val="00FB6351"/>
    <w:rsid w:val="00FB7929"/>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2.png"/><Relationship Id="rId191" Type="http://schemas.openxmlformats.org/officeDocument/2006/relationships/hyperlink" Target="http://localhost:30001"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hyperlink" Target="https://docs.microsoft.com/zh-cn/aspnet/core/host-and-deploy/iis/in-process-hosting?view=aspnetcore-5.0" TargetMode="External"/><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6.png"/><Relationship Id="rId181" Type="http://schemas.openxmlformats.org/officeDocument/2006/relationships/hyperlink" Target="https://github.com/AliyunContainerService/k8s-for-docker-desktop"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3.png"/><Relationship Id="rId192" Type="http://schemas.openxmlformats.org/officeDocument/2006/relationships/hyperlink" Target="https://github.com/helm/helm/releases"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7.png"/><Relationship Id="rId182" Type="http://schemas.openxmlformats.org/officeDocument/2006/relationships/image" Target="media/image16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hyperlink" Target="https://ip/appName/svcName/xxx" TargetMode="External"/><Relationship Id="rId151" Type="http://schemas.openxmlformats.org/officeDocument/2006/relationships/image" Target="media/image138.png"/><Relationship Id="rId172" Type="http://schemas.openxmlformats.org/officeDocument/2006/relationships/image" Target="media/image154.png"/><Relationship Id="rId193" Type="http://schemas.openxmlformats.org/officeDocument/2006/relationships/hyperlink" Target="https://kubernetes.oss-cn-hangzhou.aliyuncs.com/charts" TargetMode="Externa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2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vsdebugger.azureedge.net/vsdbg-15-7-20425-2/vsdbg-linux-x64.zip" TargetMode="External"/><Relationship Id="rId183" Type="http://schemas.openxmlformats.org/officeDocument/2006/relationships/image" Target="media/image1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hyperlink" Target="https://ip/baisui/cm/xxx" TargetMode="External"/><Relationship Id="rId136" Type="http://schemas.openxmlformats.org/officeDocument/2006/relationships/image" Target="media/image125.png"/><Relationship Id="rId157" Type="http://schemas.openxmlformats.org/officeDocument/2006/relationships/image" Target="media/image143.png"/><Relationship Id="rId178" Type="http://schemas.openxmlformats.org/officeDocument/2006/relationships/image" Target="media/image159.jp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55.png"/><Relationship Id="rId194" Type="http://schemas.openxmlformats.org/officeDocument/2006/relationships/image" Target="media/image167.emf"/><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5.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0.png"/><Relationship Id="rId163" Type="http://schemas.openxmlformats.org/officeDocument/2006/relationships/hyperlink" Target="https://aka.ms/getvsdbgsh" TargetMode="External"/><Relationship Id="rId184" Type="http://schemas.openxmlformats.org/officeDocument/2006/relationships/image" Target="media/image163.png"/><Relationship Id="rId189" Type="http://schemas.openxmlformats.org/officeDocument/2006/relationships/image" Target="media/image16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hyperlink" Target="https://dotnet.microsoft.com/download/dotnet/6.0" TargetMode="External"/><Relationship Id="rId158" Type="http://schemas.openxmlformats.org/officeDocument/2006/relationships/image" Target="media/image144.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ip/appName/svcName/.admin" TargetMode="External"/><Relationship Id="rId153" Type="http://schemas.openxmlformats.org/officeDocument/2006/relationships/hyperlink" Target="https://ip/appName/svcName" TargetMode="External"/><Relationship Id="rId174" Type="http://schemas.openxmlformats.org/officeDocument/2006/relationships/image" Target="media/image156.png"/><Relationship Id="rId179" Type="http://schemas.openxmlformats.org/officeDocument/2006/relationships/hyperlink" Target="https://registry.docker-cn.com" TargetMode="External"/><Relationship Id="rId195" Type="http://schemas.openxmlformats.org/officeDocument/2006/relationships/image" Target="media/image168.emf"/><Relationship Id="rId190" Type="http://schemas.openxmlformats.org/officeDocument/2006/relationships/hyperlink" Target="https://localhost:30000"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vsdebugger.blob.core.windows.net/vsdbg-16-0-20322-2/GetVsDbg.sh" TargetMode="External"/><Relationship Id="rId169" Type="http://schemas.openxmlformats.org/officeDocument/2006/relationships/image" Target="media/image151.png"/><Relationship Id="rId185" Type="http://schemas.openxmlformats.org/officeDocument/2006/relationships/hyperlink" Target="http://localhost:31000/"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0.png"/><Relationship Id="rId175" Type="http://schemas.openxmlformats.org/officeDocument/2006/relationships/image" Target="media/image157.png"/><Relationship Id="rId196" Type="http://schemas.openxmlformats.org/officeDocument/2006/relationships/image" Target="media/image169.emf"/><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2.png"/><Relationship Id="rId90" Type="http://schemas.openxmlformats.org/officeDocument/2006/relationships/image" Target="media/image83.png"/><Relationship Id="rId165" Type="http://schemas.openxmlformats.org/officeDocument/2006/relationships/hyperlink" Target="https://vsdebugger.azureedge.net/vsdbg-16-0-20419-1/vsdbg-linux-x64.zip" TargetMode="External"/><Relationship Id="rId186" Type="http://schemas.openxmlformats.org/officeDocument/2006/relationships/hyperlink" Target="http://127.0.0.1:8001/api/v1/namespaces/kube-system/services/https:kubernetes-dashboard:/proxy/" TargetMode="Externa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localhost/dt-fsm/drv/g/" TargetMode="External"/><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1.png"/><Relationship Id="rId176" Type="http://schemas.openxmlformats.org/officeDocument/2006/relationships/image" Target="media/image158.png"/><Relationship Id="rId197" Type="http://schemas.openxmlformats.org/officeDocument/2006/relationships/hyperlink" Target="https://github.com/dapr/dapr"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3.png"/><Relationship Id="rId166" Type="http://schemas.openxmlformats.org/officeDocument/2006/relationships/image" Target="media/image148.png"/><Relationship Id="rId187" Type="http://schemas.openxmlformats.org/officeDocument/2006/relationships/image" Target="media/image164.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2.png"/><Relationship Id="rId177" Type="http://schemas.openxmlformats.org/officeDocument/2006/relationships/hyperlink" Target="http://semver.org/" TargetMode="External"/><Relationship Id="rId198" Type="http://schemas.openxmlformats.org/officeDocument/2006/relationships/hyperlink" Target="https://docs.dapr.io/zh-hans/" TargetMode="External"/><Relationship Id="rId18" Type="http://schemas.openxmlformats.org/officeDocument/2006/relationships/image" Target="media/image12.png"/><Relationship Id="rId39" Type="http://schemas.openxmlformats.org/officeDocument/2006/relationships/hyperlink" Target="https://github.com/grpc/grpc-dotnet"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49.png"/><Relationship Id="rId188" Type="http://schemas.openxmlformats.org/officeDocument/2006/relationships/image" Target="media/image1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22131</TotalTime>
  <Pages>1</Pages>
  <Words>8147</Words>
  <Characters>46440</Characters>
  <Application>Microsoft Office Word</Application>
  <DocSecurity>0</DocSecurity>
  <Lines>387</Lines>
  <Paragraphs>108</Paragraphs>
  <ScaleCrop>false</ScaleCrop>
  <Company>Modern</Company>
  <LinksUpToDate>false</LinksUpToDate>
  <CharactersWithSpaces>54479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2254</cp:revision>
  <dcterms:created xsi:type="dcterms:W3CDTF">2018-05-03T01:22:00Z</dcterms:created>
  <dcterms:modified xsi:type="dcterms:W3CDTF">2022-05-06T08:49:00Z</dcterms:modified>
</cp:coreProperties>
</file>